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3F84" w14:textId="27303A8E" w:rsidR="00285121" w:rsidRPr="00A66AA9" w:rsidRDefault="00637130" w:rsidP="00A66AA9">
      <w:pPr>
        <w:rPr>
          <w:rFonts w:ascii="Century Gothic" w:hAnsi="Century Gothic"/>
        </w:rPr>
      </w:pPr>
      <w:r w:rsidRPr="00FE5675">
        <w:rPr>
          <w:rFonts w:ascii="Century Gothic" w:hAnsi="Century Gothic"/>
          <w:noProof/>
        </w:rPr>
        <mc:AlternateContent>
          <mc:Choice Requires="wps">
            <w:drawing>
              <wp:anchor distT="0" distB="0" distL="114300" distR="114300" simplePos="0" relativeHeight="251657728" behindDoc="0" locked="0" layoutInCell="1" allowOverlap="1" wp14:anchorId="128E79CC" wp14:editId="606778AA">
                <wp:simplePos x="0" y="0"/>
                <wp:positionH relativeFrom="column">
                  <wp:posOffset>1219200</wp:posOffset>
                </wp:positionH>
                <wp:positionV relativeFrom="paragraph">
                  <wp:posOffset>737235</wp:posOffset>
                </wp:positionV>
                <wp:extent cx="4343400" cy="1032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06FDD" w14:textId="77777777" w:rsidR="00FC32F4" w:rsidRPr="00637130" w:rsidRDefault="00FC32F4" w:rsidP="00C02BB8">
                            <w:pPr>
                              <w:jc w:val="center"/>
                              <w:rPr>
                                <w:rFonts w:ascii="Georgia" w:hAnsi="Georgia"/>
                                <w:b/>
                              </w:rPr>
                            </w:pPr>
                            <w:r w:rsidRPr="00637130">
                              <w:rPr>
                                <w:rFonts w:ascii="Georgia" w:hAnsi="Georgia"/>
                                <w:b/>
                              </w:rPr>
                              <w:t>Dean Road Elementary</w:t>
                            </w:r>
                          </w:p>
                          <w:p w14:paraId="12E05F82" w14:textId="77777777" w:rsidR="00FC32F4" w:rsidRPr="00637130" w:rsidRDefault="00FC32F4" w:rsidP="00C02BB8">
                            <w:pPr>
                              <w:jc w:val="center"/>
                              <w:rPr>
                                <w:rFonts w:ascii="Georgia" w:hAnsi="Georgia"/>
                                <w:b/>
                              </w:rPr>
                            </w:pPr>
                            <w:r w:rsidRPr="00637130">
                              <w:rPr>
                                <w:rFonts w:ascii="Georgia" w:hAnsi="Georgia"/>
                                <w:b/>
                              </w:rPr>
                              <w:t>335 South Dean Road</w:t>
                            </w:r>
                          </w:p>
                          <w:p w14:paraId="44BCB932" w14:textId="77777777" w:rsidR="00FC32F4" w:rsidRPr="00637130" w:rsidRDefault="00FC32F4" w:rsidP="00C02BB8">
                            <w:pPr>
                              <w:jc w:val="center"/>
                              <w:rPr>
                                <w:rFonts w:ascii="Georgia" w:hAnsi="Georgia"/>
                                <w:b/>
                              </w:rPr>
                            </w:pPr>
                            <w:r w:rsidRPr="00637130">
                              <w:rPr>
                                <w:rFonts w:ascii="Georgia" w:hAnsi="Georgia"/>
                                <w:b/>
                              </w:rPr>
                              <w:t>Auburn, Alabama 36830</w:t>
                            </w:r>
                          </w:p>
                          <w:p w14:paraId="17198B22" w14:textId="77777777" w:rsidR="00FC32F4" w:rsidRPr="00637130" w:rsidRDefault="00FC32F4" w:rsidP="00C02BB8">
                            <w:pPr>
                              <w:jc w:val="center"/>
                              <w:rPr>
                                <w:rFonts w:ascii="Georgia" w:hAnsi="Georgia"/>
                                <w:b/>
                              </w:rPr>
                            </w:pPr>
                            <w:r w:rsidRPr="00637130">
                              <w:rPr>
                                <w:rFonts w:ascii="Georgia" w:hAnsi="Georgia"/>
                                <w:b/>
                              </w:rPr>
                              <w:t>(334) 887-4900</w:t>
                            </w:r>
                          </w:p>
                          <w:p w14:paraId="49FB5445" w14:textId="77777777" w:rsidR="00A66AA9" w:rsidRPr="00637130" w:rsidRDefault="00FC32F4" w:rsidP="00A66AA9">
                            <w:pPr>
                              <w:jc w:val="center"/>
                              <w:rPr>
                                <w:rFonts w:ascii="Georgia" w:hAnsi="Georgia"/>
                                <w:b/>
                              </w:rPr>
                            </w:pPr>
                            <w:r w:rsidRPr="00637130">
                              <w:rPr>
                                <w:rFonts w:ascii="Georgia" w:hAnsi="Georgia"/>
                                <w:b/>
                              </w:rPr>
                              <w:t>Fax (334) 887-0599</w:t>
                            </w:r>
                          </w:p>
                          <w:p w14:paraId="49DCA864" w14:textId="77777777" w:rsidR="00A66AA9" w:rsidRDefault="00A66AA9" w:rsidP="00A66AA9">
                            <w:pPr>
                              <w:rPr>
                                <w:rFonts w:ascii="Georgia" w:hAnsi="Georgia"/>
                                <w:b/>
                              </w:rPr>
                            </w:pPr>
                          </w:p>
                          <w:p w14:paraId="3134EF8D" w14:textId="77777777" w:rsidR="00A66AA9" w:rsidRPr="00830487" w:rsidRDefault="00A66AA9" w:rsidP="00C02BB8">
                            <w:pPr>
                              <w:jc w:val="center"/>
                              <w:rPr>
                                <w:rFonts w:ascii="Georgia" w:hAnsi="Georgia"/>
                                <w:b/>
                              </w:rPr>
                            </w:pPr>
                          </w:p>
                          <w:p w14:paraId="56D6CB4A" w14:textId="77777777" w:rsidR="00FC32F4" w:rsidRPr="00B00E61" w:rsidRDefault="005C1F23" w:rsidP="00C02BB8">
                            <w:pPr>
                              <w:jc w:val="center"/>
                              <w:rPr>
                                <w:rFonts w:ascii="Georgia" w:hAnsi="Georgia"/>
                                <w:b/>
                                <w:sz w:val="28"/>
                                <w:szCs w:val="28"/>
                              </w:rPr>
                            </w:pPr>
                            <w:r>
                              <w:rPr>
                                <w:rFonts w:ascii="Georgia" w:hAnsi="Georgia"/>
                                <w:b/>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E79CC" id="_x0000_t202" coordsize="21600,21600" o:spt="202" path="m,l,21600r21600,l21600,xe">
                <v:stroke joinstyle="miter"/>
                <v:path gradientshapeok="t" o:connecttype="rect"/>
              </v:shapetype>
              <v:shape id="Text Box 2" o:spid="_x0000_s1026" type="#_x0000_t202" style="position:absolute;margin-left:96pt;margin-top:58.05pt;width:342pt;height:8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" filled="f" stroked="f">
                <v:path arrowok="t"/>
                <v:textbox>
                  <w:txbxContent>
                    <w:p w14:paraId="72506FDD" w14:textId="77777777" w:rsidR="00FC32F4" w:rsidRPr="00637130" w:rsidRDefault="00FC32F4" w:rsidP="00C02BB8">
                      <w:pPr>
                        <w:jc w:val="center"/>
                        <w:rPr>
                          <w:rFonts w:ascii="Georgia" w:hAnsi="Georgia"/>
                          <w:b/>
                        </w:rPr>
                      </w:pPr>
                      <w:r w:rsidRPr="00637130">
                        <w:rPr>
                          <w:rFonts w:ascii="Georgia" w:hAnsi="Georgia"/>
                          <w:b/>
                        </w:rPr>
                        <w:t>Dean Road Elementary</w:t>
                      </w:r>
                    </w:p>
                    <w:p w14:paraId="12E05F82" w14:textId="77777777" w:rsidR="00FC32F4" w:rsidRPr="00637130" w:rsidRDefault="00FC32F4" w:rsidP="00C02BB8">
                      <w:pPr>
                        <w:jc w:val="center"/>
                        <w:rPr>
                          <w:rFonts w:ascii="Georgia" w:hAnsi="Georgia"/>
                          <w:b/>
                        </w:rPr>
                      </w:pPr>
                      <w:r w:rsidRPr="00637130">
                        <w:rPr>
                          <w:rFonts w:ascii="Georgia" w:hAnsi="Georgia"/>
                          <w:b/>
                        </w:rPr>
                        <w:t>335 South Dean Road</w:t>
                      </w:r>
                    </w:p>
                    <w:p w14:paraId="44BCB932" w14:textId="77777777" w:rsidR="00FC32F4" w:rsidRPr="00637130" w:rsidRDefault="00FC32F4" w:rsidP="00C02BB8">
                      <w:pPr>
                        <w:jc w:val="center"/>
                        <w:rPr>
                          <w:rFonts w:ascii="Georgia" w:hAnsi="Georgia"/>
                          <w:b/>
                        </w:rPr>
                      </w:pPr>
                      <w:r w:rsidRPr="00637130">
                        <w:rPr>
                          <w:rFonts w:ascii="Georgia" w:hAnsi="Georgia"/>
                          <w:b/>
                        </w:rPr>
                        <w:t>Auburn, Alabama 36830</w:t>
                      </w:r>
                    </w:p>
                    <w:p w14:paraId="17198B22" w14:textId="77777777" w:rsidR="00FC32F4" w:rsidRPr="00637130" w:rsidRDefault="00FC32F4" w:rsidP="00C02BB8">
                      <w:pPr>
                        <w:jc w:val="center"/>
                        <w:rPr>
                          <w:rFonts w:ascii="Georgia" w:hAnsi="Georgia"/>
                          <w:b/>
                        </w:rPr>
                      </w:pPr>
                      <w:r w:rsidRPr="00637130">
                        <w:rPr>
                          <w:rFonts w:ascii="Georgia" w:hAnsi="Georgia"/>
                          <w:b/>
                        </w:rPr>
                        <w:t>(334) 887-4900</w:t>
                      </w:r>
                    </w:p>
                    <w:p w14:paraId="49FB5445" w14:textId="77777777" w:rsidR="00A66AA9" w:rsidRPr="00637130" w:rsidRDefault="00FC32F4" w:rsidP="00A66AA9">
                      <w:pPr>
                        <w:jc w:val="center"/>
                        <w:rPr>
                          <w:rFonts w:ascii="Georgia" w:hAnsi="Georgia"/>
                          <w:b/>
                        </w:rPr>
                      </w:pPr>
                      <w:r w:rsidRPr="00637130">
                        <w:rPr>
                          <w:rFonts w:ascii="Georgia" w:hAnsi="Georgia"/>
                          <w:b/>
                        </w:rPr>
                        <w:t>Fax (334) 887-0599</w:t>
                      </w:r>
                    </w:p>
                    <w:p w14:paraId="49DCA864" w14:textId="77777777" w:rsidR="00A66AA9" w:rsidRDefault="00A66AA9" w:rsidP="00A66AA9">
                      <w:pPr>
                        <w:rPr>
                          <w:rFonts w:ascii="Georgia" w:hAnsi="Georgia"/>
                          <w:b/>
                        </w:rPr>
                      </w:pPr>
                    </w:p>
                    <w:p w14:paraId="3134EF8D" w14:textId="77777777" w:rsidR="00A66AA9" w:rsidRPr="00830487" w:rsidRDefault="00A66AA9" w:rsidP="00C02BB8">
                      <w:pPr>
                        <w:jc w:val="center"/>
                        <w:rPr>
                          <w:rFonts w:ascii="Georgia" w:hAnsi="Georgia"/>
                          <w:b/>
                        </w:rPr>
                      </w:pPr>
                    </w:p>
                    <w:p w14:paraId="56D6CB4A" w14:textId="77777777" w:rsidR="00FC32F4" w:rsidRPr="00B00E61" w:rsidRDefault="005C1F23" w:rsidP="00C02BB8">
                      <w:pPr>
                        <w:jc w:val="center"/>
                        <w:rPr>
                          <w:rFonts w:ascii="Georgia" w:hAnsi="Georgia"/>
                          <w:b/>
                          <w:sz w:val="28"/>
                          <w:szCs w:val="28"/>
                        </w:rPr>
                      </w:pPr>
                      <w:r>
                        <w:rPr>
                          <w:rFonts w:ascii="Georgia" w:hAnsi="Georgia"/>
                          <w:b/>
                          <w:sz w:val="28"/>
                          <w:szCs w:val="28"/>
                        </w:rPr>
                        <w:tab/>
                      </w:r>
                    </w:p>
                  </w:txbxContent>
                </v:textbox>
              </v:shape>
            </w:pict>
          </mc:Fallback>
        </mc:AlternateContent>
      </w:r>
      <w:r w:rsidR="00285121" w:rsidRPr="00FE5675">
        <w:rPr>
          <w:rFonts w:ascii="Century Gothic" w:hAnsi="Century Gothic"/>
        </w:rPr>
        <w:t xml:space="preserve">                                      </w:t>
      </w:r>
      <w:r w:rsidR="00A66AA9">
        <w:rPr>
          <w:rFonts w:ascii="Century Gothic" w:hAnsi="Century Gothic"/>
        </w:rPr>
        <w:t xml:space="preserve">                             </w:t>
      </w:r>
      <w:r w:rsidR="00285121" w:rsidRPr="00FE5675">
        <w:rPr>
          <w:rFonts w:ascii="Century Gothic" w:hAnsi="Century Gothic"/>
        </w:rPr>
        <w:t xml:space="preserve">  </w:t>
      </w:r>
      <w:r w:rsidR="0040417B" w:rsidRPr="00CF6C18">
        <w:rPr>
          <w:rFonts w:ascii="Century Gothic" w:hAnsi="Century Gothic"/>
          <w:noProof/>
        </w:rPr>
        <w:drawing>
          <wp:inline distT="0" distB="0" distL="0" distR="0" wp14:anchorId="7B189A9C" wp14:editId="694639A9">
            <wp:extent cx="990600" cy="6477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5">
                      <a:duotone>
                        <a:schemeClr val="accent1">
                          <a:shade val="45000"/>
                          <a:satMod val="135000"/>
                        </a:schemeClr>
                        <a:prstClr val="white"/>
                      </a:duotone>
                    </a:blip>
                    <a:stretch>
                      <a:fillRect/>
                    </a:stretch>
                  </pic:blipFill>
                  <pic:spPr>
                    <a:xfrm>
                      <a:off x="0" y="0"/>
                      <a:ext cx="990600" cy="647700"/>
                    </a:xfrm>
                    <a:prstGeom prst="rect">
                      <a:avLst/>
                    </a:prstGeom>
                  </pic:spPr>
                </pic:pic>
              </a:graphicData>
            </a:graphic>
          </wp:inline>
        </w:drawing>
      </w:r>
      <w:r w:rsidR="00285121" w:rsidRPr="00FE5675">
        <w:rPr>
          <w:rFonts w:ascii="Century Gothic" w:hAnsi="Century Gothic"/>
        </w:rPr>
        <w:t xml:space="preserve">                                                                                                                                                                         </w:t>
      </w:r>
      <w:r w:rsidR="00285121" w:rsidRPr="00FE5675">
        <w:rPr>
          <w:rFonts w:ascii="Century Gothic" w:hAnsi="Century Gothic"/>
        </w:rPr>
        <w:tab/>
      </w:r>
      <w:r w:rsidR="00285121" w:rsidRPr="00FE5675">
        <w:rPr>
          <w:rFonts w:ascii="Century Gothic" w:hAnsi="Century Gothic"/>
        </w:rPr>
        <w:tab/>
      </w:r>
      <w:r w:rsidR="00285121" w:rsidRPr="00FE5675">
        <w:rPr>
          <w:rFonts w:ascii="Century Gothic" w:hAnsi="Century Gothic"/>
        </w:rPr>
        <w:tab/>
      </w:r>
      <w:r w:rsidR="00285121" w:rsidRPr="00FE5675">
        <w:rPr>
          <w:rFonts w:ascii="Century Gothic" w:hAnsi="Century Gothic"/>
        </w:rPr>
        <w:tab/>
      </w:r>
      <w:r w:rsidR="00285121" w:rsidRPr="00FE5675">
        <w:rPr>
          <w:rFonts w:ascii="Century Gothic" w:hAnsi="Century Gothic"/>
        </w:rPr>
        <w:tab/>
      </w:r>
      <w:r w:rsidR="00285121" w:rsidRPr="00FE5675">
        <w:rPr>
          <w:rFonts w:ascii="Century Gothic" w:hAnsi="Century Gothic"/>
        </w:rPr>
        <w:tab/>
      </w:r>
      <w:r w:rsidR="00285121" w:rsidRPr="00FE5675">
        <w:rPr>
          <w:rFonts w:ascii="Century Gothic" w:hAnsi="Century Gothic"/>
        </w:rPr>
        <w:tab/>
      </w:r>
      <w:r w:rsidR="00285121" w:rsidRPr="00FE5675">
        <w:rPr>
          <w:rFonts w:ascii="Century Gothic" w:hAnsi="Century Gothic"/>
        </w:rPr>
        <w:tab/>
      </w:r>
      <w:r w:rsidR="00285121" w:rsidRPr="00FE5675">
        <w:rPr>
          <w:rFonts w:ascii="Century Gothic" w:hAnsi="Century Gothic"/>
        </w:rPr>
        <w:tab/>
      </w:r>
      <w:r w:rsidR="005C1F23">
        <w:rPr>
          <w:rFonts w:ascii="Century Gothic" w:hAnsi="Century Gothic"/>
        </w:rPr>
        <w:tab/>
      </w:r>
      <w:r w:rsidR="00285121" w:rsidRPr="00FE5675">
        <w:rPr>
          <w:rFonts w:ascii="Century Gothic" w:hAnsi="Century Gothic"/>
        </w:rPr>
        <w:tab/>
      </w:r>
    </w:p>
    <w:p w14:paraId="24046E9E" w14:textId="33F4ACD0" w:rsidR="009508C2" w:rsidRDefault="009508C2" w:rsidP="00C02BB8">
      <w:pPr>
        <w:rPr>
          <w:rFonts w:ascii="Century Gothic" w:hAnsi="Century Gothic"/>
        </w:rPr>
      </w:pPr>
    </w:p>
    <w:p w14:paraId="591457B2" w14:textId="2E023ECE" w:rsidR="00A66AA9" w:rsidRDefault="00A66AA9" w:rsidP="00BA4EAB"/>
    <w:p w14:paraId="7C753F9F" w14:textId="77777777" w:rsidR="007128D9" w:rsidRDefault="007128D9" w:rsidP="00BA4EAB"/>
    <w:p w14:paraId="3916AF8C" w14:textId="77777777" w:rsidR="007128D9" w:rsidRDefault="007128D9" w:rsidP="00BA4EAB"/>
    <w:p w14:paraId="51A9C5D2" w14:textId="77777777" w:rsidR="00BE21E8" w:rsidRDefault="00BE21E8" w:rsidP="00BA4EAB"/>
    <w:p w14:paraId="7916DBEF" w14:textId="77777777" w:rsidR="00BE21E8" w:rsidRPr="00545200" w:rsidRDefault="00BE21E8" w:rsidP="00BA4EAB">
      <w:pPr>
        <w:rPr>
          <w:rFonts w:ascii="Century Gothic" w:hAnsi="Century Gothic"/>
          <w:b/>
        </w:rPr>
      </w:pPr>
      <w:r w:rsidRPr="00545200">
        <w:rPr>
          <w:rFonts w:ascii="Century Gothic" w:hAnsi="Century Gothic"/>
          <w:b/>
        </w:rPr>
        <w:t>Jackie Greenwood, Principal</w:t>
      </w:r>
      <w:r w:rsidR="00545200">
        <w:rPr>
          <w:rFonts w:ascii="Century Gothic" w:hAnsi="Century Gothic"/>
          <w:b/>
        </w:rPr>
        <w:tab/>
      </w:r>
      <w:r w:rsidR="00545200">
        <w:rPr>
          <w:rFonts w:ascii="Century Gothic" w:hAnsi="Century Gothic"/>
          <w:b/>
        </w:rPr>
        <w:tab/>
      </w:r>
      <w:r w:rsidR="00545200">
        <w:rPr>
          <w:rFonts w:ascii="Century Gothic" w:hAnsi="Century Gothic"/>
          <w:b/>
        </w:rPr>
        <w:tab/>
      </w:r>
      <w:r w:rsidR="00545200">
        <w:rPr>
          <w:rFonts w:ascii="Century Gothic" w:hAnsi="Century Gothic"/>
          <w:b/>
        </w:rPr>
        <w:tab/>
      </w:r>
      <w:r w:rsidRPr="00545200">
        <w:rPr>
          <w:rFonts w:ascii="Century Gothic" w:hAnsi="Century Gothic"/>
          <w:b/>
        </w:rPr>
        <w:tab/>
        <w:t>Tonya Nolen, Assistant Principal</w:t>
      </w:r>
    </w:p>
    <w:p w14:paraId="7D004712" w14:textId="77777777" w:rsidR="00BE21E8" w:rsidRDefault="00BE21E8" w:rsidP="00BA4EAB"/>
    <w:p w14:paraId="0EB3896F" w14:textId="0D7F72B2" w:rsidR="00BA4EAB" w:rsidRPr="00BA4EAB" w:rsidRDefault="00C83480" w:rsidP="00BA4EAB">
      <w:r>
        <w:t xml:space="preserve">August </w:t>
      </w:r>
      <w:r w:rsidR="007D75C0">
        <w:t>2</w:t>
      </w:r>
      <w:r w:rsidR="0075193E">
        <w:t>7</w:t>
      </w:r>
      <w:r w:rsidR="007D75C0">
        <w:t>, 202</w:t>
      </w:r>
      <w:r w:rsidR="0075193E">
        <w:t>1</w:t>
      </w:r>
    </w:p>
    <w:p w14:paraId="18AC1F99" w14:textId="77777777" w:rsidR="009508C2" w:rsidRPr="00637130" w:rsidRDefault="009508C2" w:rsidP="00356635">
      <w:pPr>
        <w:jc w:val="center"/>
        <w:rPr>
          <w:b/>
        </w:rPr>
      </w:pPr>
      <w:r w:rsidRPr="00637130">
        <w:rPr>
          <w:b/>
        </w:rPr>
        <w:t>Dean Road Elementary School</w:t>
      </w:r>
    </w:p>
    <w:p w14:paraId="1E44F3DF" w14:textId="49BE5A75" w:rsidR="009508C2" w:rsidRPr="00637130" w:rsidRDefault="009508C2" w:rsidP="00356635">
      <w:pPr>
        <w:jc w:val="center"/>
        <w:rPr>
          <w:b/>
        </w:rPr>
      </w:pPr>
      <w:r w:rsidRPr="00637130">
        <w:rPr>
          <w:b/>
        </w:rPr>
        <w:t>Parent and Family Engagement Plan</w:t>
      </w:r>
    </w:p>
    <w:p w14:paraId="564C69D5" w14:textId="77777777" w:rsidR="00356635" w:rsidRPr="001474CA" w:rsidRDefault="00356635" w:rsidP="009508C2">
      <w:pPr>
        <w:rPr>
          <w:bCs/>
          <w:sz w:val="22"/>
          <w:szCs w:val="22"/>
        </w:rPr>
      </w:pPr>
    </w:p>
    <w:p w14:paraId="4C84F695" w14:textId="344C1287" w:rsidR="00842C81" w:rsidRPr="00637130" w:rsidRDefault="00842C81" w:rsidP="007A1FE6">
      <w:pPr>
        <w:numPr>
          <w:ilvl w:val="0"/>
          <w:numId w:val="1"/>
        </w:numPr>
        <w:rPr>
          <w:bCs/>
          <w:sz w:val="20"/>
          <w:szCs w:val="20"/>
        </w:rPr>
      </w:pPr>
      <w:r w:rsidRPr="00637130">
        <w:rPr>
          <w:bCs/>
          <w:sz w:val="20"/>
          <w:szCs w:val="20"/>
        </w:rPr>
        <w:t xml:space="preserve">Provide </w:t>
      </w:r>
      <w:r w:rsidR="00F22338" w:rsidRPr="00637130">
        <w:rPr>
          <w:bCs/>
          <w:sz w:val="20"/>
          <w:szCs w:val="20"/>
        </w:rPr>
        <w:t>assistance to parents of children served by the school in understanding such topics as the challenging State academic standards, state and local assessments, the requirements of this part, and how to monitor a child’s progress and work with educators to improve the achievement of their children</w:t>
      </w:r>
      <w:r w:rsidRPr="00637130">
        <w:rPr>
          <w:bCs/>
          <w:sz w:val="20"/>
          <w:szCs w:val="20"/>
        </w:rPr>
        <w:t>.</w:t>
      </w:r>
    </w:p>
    <w:p w14:paraId="23F482AE" w14:textId="77777777" w:rsidR="00842C81" w:rsidRPr="00637130" w:rsidRDefault="00842C81" w:rsidP="007A1FE6">
      <w:pPr>
        <w:numPr>
          <w:ilvl w:val="1"/>
          <w:numId w:val="1"/>
        </w:numPr>
        <w:rPr>
          <w:bCs/>
          <w:sz w:val="20"/>
          <w:szCs w:val="20"/>
        </w:rPr>
      </w:pPr>
      <w:r w:rsidRPr="00637130">
        <w:rPr>
          <w:bCs/>
          <w:sz w:val="20"/>
          <w:szCs w:val="20"/>
        </w:rPr>
        <w:t>Research-based curriculum and instruction</w:t>
      </w:r>
    </w:p>
    <w:p w14:paraId="76460ACD" w14:textId="77777777" w:rsidR="00842C81" w:rsidRPr="00637130" w:rsidRDefault="00842C81" w:rsidP="007A1FE6">
      <w:pPr>
        <w:numPr>
          <w:ilvl w:val="1"/>
          <w:numId w:val="1"/>
        </w:numPr>
        <w:rPr>
          <w:bCs/>
          <w:sz w:val="20"/>
          <w:szCs w:val="20"/>
        </w:rPr>
      </w:pPr>
      <w:r w:rsidRPr="00637130">
        <w:rPr>
          <w:bCs/>
          <w:sz w:val="20"/>
          <w:szCs w:val="20"/>
        </w:rPr>
        <w:t>Warm school climate</w:t>
      </w:r>
    </w:p>
    <w:p w14:paraId="78194026" w14:textId="656F9537" w:rsidR="00842C81" w:rsidRPr="00637130" w:rsidRDefault="00842C81" w:rsidP="007A1FE6">
      <w:pPr>
        <w:numPr>
          <w:ilvl w:val="1"/>
          <w:numId w:val="1"/>
        </w:numPr>
        <w:rPr>
          <w:bCs/>
          <w:sz w:val="20"/>
          <w:szCs w:val="20"/>
        </w:rPr>
      </w:pPr>
      <w:r w:rsidRPr="00637130">
        <w:rPr>
          <w:bCs/>
          <w:sz w:val="20"/>
          <w:szCs w:val="20"/>
        </w:rPr>
        <w:t>Response to Intervention process</w:t>
      </w:r>
    </w:p>
    <w:p w14:paraId="04BC4676" w14:textId="6E41768A" w:rsidR="00F22338" w:rsidRPr="00637130" w:rsidRDefault="00F22338" w:rsidP="007A1FE6">
      <w:pPr>
        <w:numPr>
          <w:ilvl w:val="1"/>
          <w:numId w:val="1"/>
        </w:numPr>
        <w:rPr>
          <w:bCs/>
          <w:sz w:val="20"/>
          <w:szCs w:val="20"/>
        </w:rPr>
      </w:pPr>
      <w:r w:rsidRPr="00637130">
        <w:rPr>
          <w:bCs/>
          <w:sz w:val="20"/>
          <w:szCs w:val="20"/>
        </w:rPr>
        <w:t>Parent conferences and meetings</w:t>
      </w:r>
    </w:p>
    <w:p w14:paraId="7BBEDE5F" w14:textId="77777777" w:rsidR="00842C81" w:rsidRPr="00637130" w:rsidRDefault="00842C81" w:rsidP="009508C2">
      <w:pPr>
        <w:rPr>
          <w:bCs/>
          <w:sz w:val="20"/>
          <w:szCs w:val="20"/>
        </w:rPr>
      </w:pPr>
    </w:p>
    <w:p w14:paraId="6465EA5B" w14:textId="63B12752" w:rsidR="00842C81" w:rsidRPr="00637130" w:rsidRDefault="00F22338" w:rsidP="007A1FE6">
      <w:pPr>
        <w:numPr>
          <w:ilvl w:val="0"/>
          <w:numId w:val="1"/>
        </w:numPr>
        <w:rPr>
          <w:bCs/>
          <w:sz w:val="20"/>
          <w:szCs w:val="20"/>
        </w:rPr>
      </w:pPr>
      <w:r w:rsidRPr="00637130">
        <w:rPr>
          <w:bCs/>
          <w:sz w:val="20"/>
          <w:szCs w:val="20"/>
        </w:rPr>
        <w:t>Provide materials and training to help parents to work with their children to improve their children’s achievement, such as literacy training and using technology, as appropriate, to foster parental involvement</w:t>
      </w:r>
      <w:r w:rsidR="00842C81" w:rsidRPr="00637130">
        <w:rPr>
          <w:bCs/>
          <w:sz w:val="20"/>
          <w:szCs w:val="20"/>
        </w:rPr>
        <w:t>.</w:t>
      </w:r>
    </w:p>
    <w:p w14:paraId="0BCEBA47" w14:textId="1C2FF933" w:rsidR="00842C81" w:rsidRPr="00637130" w:rsidRDefault="00842C81" w:rsidP="007A1FE6">
      <w:pPr>
        <w:numPr>
          <w:ilvl w:val="1"/>
          <w:numId w:val="1"/>
        </w:numPr>
        <w:rPr>
          <w:bCs/>
          <w:sz w:val="20"/>
          <w:szCs w:val="20"/>
        </w:rPr>
      </w:pPr>
      <w:r w:rsidRPr="00637130">
        <w:rPr>
          <w:bCs/>
          <w:sz w:val="20"/>
          <w:szCs w:val="20"/>
        </w:rPr>
        <w:t xml:space="preserve">Academic goals are discussed at </w:t>
      </w:r>
      <w:r w:rsidR="00F22338" w:rsidRPr="00637130">
        <w:rPr>
          <w:bCs/>
          <w:sz w:val="20"/>
          <w:szCs w:val="20"/>
        </w:rPr>
        <w:t xml:space="preserve">parent </w:t>
      </w:r>
      <w:r w:rsidRPr="00637130">
        <w:rPr>
          <w:bCs/>
          <w:sz w:val="20"/>
          <w:szCs w:val="20"/>
        </w:rPr>
        <w:t>conferences</w:t>
      </w:r>
      <w:r w:rsidR="00F22338" w:rsidRPr="00637130">
        <w:rPr>
          <w:bCs/>
          <w:sz w:val="20"/>
          <w:szCs w:val="20"/>
        </w:rPr>
        <w:t xml:space="preserve"> and resources are provided</w:t>
      </w:r>
      <w:r w:rsidRPr="00637130">
        <w:rPr>
          <w:bCs/>
          <w:sz w:val="20"/>
          <w:szCs w:val="20"/>
        </w:rPr>
        <w:t>.</w:t>
      </w:r>
    </w:p>
    <w:p w14:paraId="177C26F1" w14:textId="7777D8D7" w:rsidR="00842C81" w:rsidRPr="00637130" w:rsidRDefault="00842C81" w:rsidP="007A1FE6">
      <w:pPr>
        <w:numPr>
          <w:ilvl w:val="1"/>
          <w:numId w:val="1"/>
        </w:numPr>
        <w:rPr>
          <w:bCs/>
          <w:sz w:val="20"/>
          <w:szCs w:val="20"/>
        </w:rPr>
      </w:pPr>
      <w:r w:rsidRPr="00637130">
        <w:rPr>
          <w:bCs/>
          <w:sz w:val="20"/>
          <w:szCs w:val="20"/>
        </w:rPr>
        <w:t>The Title I teacher will be available to all parents to provide resources on assisting children in reading, math, and school success.</w:t>
      </w:r>
    </w:p>
    <w:p w14:paraId="4BC69C9A" w14:textId="71D48ED2" w:rsidR="00F22338" w:rsidRPr="00637130" w:rsidRDefault="00F22338" w:rsidP="007A1FE6">
      <w:pPr>
        <w:numPr>
          <w:ilvl w:val="1"/>
          <w:numId w:val="1"/>
        </w:numPr>
        <w:rPr>
          <w:bCs/>
          <w:sz w:val="20"/>
          <w:szCs w:val="20"/>
        </w:rPr>
      </w:pPr>
      <w:r w:rsidRPr="00637130">
        <w:rPr>
          <w:bCs/>
          <w:sz w:val="20"/>
          <w:szCs w:val="20"/>
        </w:rPr>
        <w:t>Technology support is provided through parent workshops and registration assistance</w:t>
      </w:r>
    </w:p>
    <w:p w14:paraId="10EEBC40" w14:textId="77777777" w:rsidR="00842C81" w:rsidRPr="00637130" w:rsidRDefault="00842C81" w:rsidP="00842C81">
      <w:pPr>
        <w:ind w:left="720"/>
        <w:rPr>
          <w:bCs/>
          <w:sz w:val="20"/>
          <w:szCs w:val="20"/>
        </w:rPr>
      </w:pPr>
    </w:p>
    <w:p w14:paraId="31B8AEC7" w14:textId="360A293F" w:rsidR="00842C81" w:rsidRPr="00637130" w:rsidRDefault="00F22338" w:rsidP="007A1FE6">
      <w:pPr>
        <w:numPr>
          <w:ilvl w:val="0"/>
          <w:numId w:val="1"/>
        </w:numPr>
        <w:rPr>
          <w:bCs/>
          <w:sz w:val="20"/>
          <w:szCs w:val="20"/>
        </w:rPr>
      </w:pPr>
      <w:r w:rsidRPr="00637130">
        <w:rPr>
          <w:bCs/>
          <w:sz w:val="20"/>
          <w:szCs w:val="20"/>
        </w:rPr>
        <w:t>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1515E5BB" w14:textId="77777777" w:rsidR="00842C81" w:rsidRPr="00637130" w:rsidRDefault="00842C81" w:rsidP="007A1FE6">
      <w:pPr>
        <w:numPr>
          <w:ilvl w:val="1"/>
          <w:numId w:val="1"/>
        </w:numPr>
        <w:rPr>
          <w:bCs/>
          <w:sz w:val="20"/>
          <w:szCs w:val="20"/>
        </w:rPr>
      </w:pPr>
      <w:r w:rsidRPr="00637130">
        <w:rPr>
          <w:bCs/>
          <w:sz w:val="20"/>
          <w:szCs w:val="20"/>
        </w:rPr>
        <w:t>Parent communication is facilitated through email, Seesaw, phone conferences, and in-person conferences</w:t>
      </w:r>
    </w:p>
    <w:p w14:paraId="041AFDD2" w14:textId="77777777" w:rsidR="00842C81" w:rsidRPr="00637130" w:rsidRDefault="00842C81" w:rsidP="007A1FE6">
      <w:pPr>
        <w:numPr>
          <w:ilvl w:val="1"/>
          <w:numId w:val="1"/>
        </w:numPr>
        <w:rPr>
          <w:bCs/>
          <w:sz w:val="20"/>
          <w:szCs w:val="20"/>
        </w:rPr>
      </w:pPr>
      <w:r w:rsidRPr="00637130">
        <w:rPr>
          <w:bCs/>
          <w:sz w:val="20"/>
          <w:szCs w:val="20"/>
        </w:rPr>
        <w:t>Report cards are sent home every nine weeks.</w:t>
      </w:r>
    </w:p>
    <w:p w14:paraId="1A880E53" w14:textId="77777777" w:rsidR="00842C81" w:rsidRPr="00637130" w:rsidRDefault="00842C81" w:rsidP="007A1FE6">
      <w:pPr>
        <w:numPr>
          <w:ilvl w:val="1"/>
          <w:numId w:val="1"/>
        </w:numPr>
        <w:rPr>
          <w:bCs/>
          <w:sz w:val="20"/>
          <w:szCs w:val="20"/>
        </w:rPr>
      </w:pPr>
      <w:r w:rsidRPr="00637130">
        <w:rPr>
          <w:bCs/>
          <w:sz w:val="20"/>
          <w:szCs w:val="20"/>
        </w:rPr>
        <w:t>Progress reports are sent home at mid-quarter each nine weeks.</w:t>
      </w:r>
    </w:p>
    <w:p w14:paraId="709A3FFF" w14:textId="3EDD33D9" w:rsidR="00842C81" w:rsidRPr="00637130" w:rsidRDefault="00842C81" w:rsidP="007A1FE6">
      <w:pPr>
        <w:numPr>
          <w:ilvl w:val="1"/>
          <w:numId w:val="1"/>
        </w:numPr>
        <w:rPr>
          <w:bCs/>
          <w:sz w:val="20"/>
          <w:szCs w:val="20"/>
        </w:rPr>
      </w:pPr>
      <w:r w:rsidRPr="00637130">
        <w:rPr>
          <w:bCs/>
          <w:sz w:val="20"/>
          <w:szCs w:val="20"/>
        </w:rPr>
        <w:t xml:space="preserve">Response to Intervention parent letters </w:t>
      </w:r>
      <w:proofErr w:type="gramStart"/>
      <w:r w:rsidRPr="00637130">
        <w:rPr>
          <w:bCs/>
          <w:sz w:val="20"/>
          <w:szCs w:val="20"/>
        </w:rPr>
        <w:t>are</w:t>
      </w:r>
      <w:proofErr w:type="gramEnd"/>
      <w:r w:rsidRPr="00637130">
        <w:rPr>
          <w:bCs/>
          <w:sz w:val="20"/>
          <w:szCs w:val="20"/>
        </w:rPr>
        <w:t xml:space="preserve"> sent home every four weeks.</w:t>
      </w:r>
    </w:p>
    <w:p w14:paraId="471ADD21" w14:textId="54B45A53" w:rsidR="00F22338" w:rsidRPr="00637130" w:rsidRDefault="00F22338" w:rsidP="007A1FE6">
      <w:pPr>
        <w:numPr>
          <w:ilvl w:val="1"/>
          <w:numId w:val="1"/>
        </w:numPr>
        <w:rPr>
          <w:bCs/>
          <w:sz w:val="20"/>
          <w:szCs w:val="20"/>
        </w:rPr>
      </w:pPr>
      <w:r w:rsidRPr="00637130">
        <w:rPr>
          <w:bCs/>
          <w:sz w:val="20"/>
          <w:szCs w:val="20"/>
        </w:rPr>
        <w:t>Family nights are held once per semester, and parent workshops are held throughout the year</w:t>
      </w:r>
    </w:p>
    <w:p w14:paraId="6895FC2A" w14:textId="77777777" w:rsidR="00842C81" w:rsidRPr="00637130" w:rsidRDefault="00842C81" w:rsidP="009508C2">
      <w:pPr>
        <w:rPr>
          <w:bCs/>
          <w:sz w:val="20"/>
          <w:szCs w:val="20"/>
        </w:rPr>
      </w:pPr>
    </w:p>
    <w:p w14:paraId="5CF7D210" w14:textId="2DC32B71" w:rsidR="00842C81" w:rsidRPr="00637130" w:rsidRDefault="00F22338" w:rsidP="007A1FE6">
      <w:pPr>
        <w:numPr>
          <w:ilvl w:val="0"/>
          <w:numId w:val="1"/>
        </w:numPr>
        <w:rPr>
          <w:bCs/>
          <w:sz w:val="20"/>
          <w:szCs w:val="20"/>
        </w:rPr>
      </w:pPr>
      <w:r w:rsidRPr="00637130">
        <w:rPr>
          <w:bCs/>
          <w:sz w:val="20"/>
          <w:szCs w:val="20"/>
        </w:rPr>
        <w:t>Coordinate and integrate parent involvement programs and activities with other Federal, State, and local programs, including public preschool programs, and conduct other activities, such as parent re</w:t>
      </w:r>
      <w:r w:rsidR="00637130" w:rsidRPr="00637130">
        <w:rPr>
          <w:bCs/>
          <w:sz w:val="20"/>
          <w:szCs w:val="20"/>
        </w:rPr>
        <w:t>source centers, that encourage and support parents in more fully participating in the education of their children.</w:t>
      </w:r>
    </w:p>
    <w:p w14:paraId="2A42A4DA" w14:textId="54918A51" w:rsidR="001474CA" w:rsidRPr="00637130" w:rsidRDefault="00637130" w:rsidP="007A1FE6">
      <w:pPr>
        <w:numPr>
          <w:ilvl w:val="1"/>
          <w:numId w:val="1"/>
        </w:numPr>
        <w:rPr>
          <w:bCs/>
          <w:sz w:val="20"/>
          <w:szCs w:val="20"/>
        </w:rPr>
      </w:pPr>
      <w:r w:rsidRPr="00637130">
        <w:rPr>
          <w:bCs/>
          <w:sz w:val="20"/>
          <w:szCs w:val="20"/>
        </w:rPr>
        <w:t>Coordination with Title III for parent events.</w:t>
      </w:r>
    </w:p>
    <w:p w14:paraId="59BB0E65" w14:textId="39D27D9E" w:rsidR="001474CA" w:rsidRPr="00637130" w:rsidRDefault="00637130" w:rsidP="007A1FE6">
      <w:pPr>
        <w:numPr>
          <w:ilvl w:val="1"/>
          <w:numId w:val="1"/>
        </w:numPr>
        <w:rPr>
          <w:bCs/>
          <w:sz w:val="20"/>
          <w:szCs w:val="20"/>
        </w:rPr>
      </w:pPr>
      <w:r w:rsidRPr="00637130">
        <w:rPr>
          <w:bCs/>
          <w:sz w:val="20"/>
          <w:szCs w:val="20"/>
        </w:rPr>
        <w:t>Parent resource center for school system</w:t>
      </w:r>
    </w:p>
    <w:p w14:paraId="7824124D" w14:textId="77777777" w:rsidR="00842C81" w:rsidRPr="00637130" w:rsidRDefault="00842C81" w:rsidP="009508C2">
      <w:pPr>
        <w:rPr>
          <w:bCs/>
          <w:sz w:val="20"/>
          <w:szCs w:val="20"/>
        </w:rPr>
      </w:pPr>
    </w:p>
    <w:p w14:paraId="1ADF1D78" w14:textId="64EEEB4A" w:rsidR="00842C81" w:rsidRPr="00637130" w:rsidRDefault="00637130" w:rsidP="007A1FE6">
      <w:pPr>
        <w:numPr>
          <w:ilvl w:val="0"/>
          <w:numId w:val="1"/>
        </w:numPr>
        <w:rPr>
          <w:bCs/>
          <w:sz w:val="20"/>
          <w:szCs w:val="20"/>
        </w:rPr>
      </w:pPr>
      <w:r w:rsidRPr="00637130">
        <w:rPr>
          <w:bCs/>
          <w:sz w:val="20"/>
          <w:szCs w:val="20"/>
        </w:rPr>
        <w:t>Ensure that information related to school and parent programs, meetings, and other activities is sent to the parents of participating children in a format and, to the extent practicable, in a language the parents can understand</w:t>
      </w:r>
    </w:p>
    <w:p w14:paraId="2CBCCC7F" w14:textId="77777777" w:rsidR="00637130" w:rsidRPr="00637130" w:rsidRDefault="00637130" w:rsidP="007A1FE6">
      <w:pPr>
        <w:pStyle w:val="BodyTextIndent2"/>
        <w:numPr>
          <w:ilvl w:val="1"/>
          <w:numId w:val="1"/>
        </w:numPr>
        <w:rPr>
          <w:iCs/>
          <w:sz w:val="20"/>
        </w:rPr>
      </w:pPr>
      <w:r w:rsidRPr="00637130">
        <w:rPr>
          <w:iCs/>
          <w:sz w:val="20"/>
        </w:rPr>
        <w:t>Parent liaisons provided as needed for conferences</w:t>
      </w:r>
    </w:p>
    <w:p w14:paraId="61FDF32F" w14:textId="77777777" w:rsidR="00637130" w:rsidRPr="00637130" w:rsidRDefault="00637130" w:rsidP="007A1FE6">
      <w:pPr>
        <w:pStyle w:val="BodyTextIndent2"/>
        <w:numPr>
          <w:ilvl w:val="1"/>
          <w:numId w:val="1"/>
        </w:numPr>
        <w:rPr>
          <w:iCs/>
          <w:sz w:val="20"/>
        </w:rPr>
      </w:pPr>
      <w:r w:rsidRPr="00637130">
        <w:rPr>
          <w:iCs/>
          <w:sz w:val="20"/>
        </w:rPr>
        <w:t>Flyers and parent notes translated in family members’ home languages</w:t>
      </w:r>
    </w:p>
    <w:p w14:paraId="6667441D" w14:textId="77777777" w:rsidR="00637130" w:rsidRPr="00637130" w:rsidRDefault="00637130" w:rsidP="007A1FE6">
      <w:pPr>
        <w:pStyle w:val="BodyTextIndent2"/>
        <w:numPr>
          <w:ilvl w:val="1"/>
          <w:numId w:val="1"/>
        </w:numPr>
        <w:rPr>
          <w:iCs/>
          <w:sz w:val="20"/>
        </w:rPr>
      </w:pPr>
      <w:r w:rsidRPr="00637130">
        <w:rPr>
          <w:iCs/>
          <w:sz w:val="20"/>
        </w:rPr>
        <w:t>Title I meetings</w:t>
      </w:r>
    </w:p>
    <w:p w14:paraId="5EEC4436" w14:textId="77777777" w:rsidR="00842C81" w:rsidRPr="00637130" w:rsidRDefault="00842C81" w:rsidP="009508C2">
      <w:pPr>
        <w:rPr>
          <w:bCs/>
          <w:sz w:val="20"/>
          <w:szCs w:val="20"/>
        </w:rPr>
      </w:pPr>
    </w:p>
    <w:p w14:paraId="2901A216" w14:textId="787DB804" w:rsidR="00842C81" w:rsidRPr="00637130" w:rsidRDefault="00637130" w:rsidP="007A1FE6">
      <w:pPr>
        <w:pStyle w:val="BodyTextIndent2"/>
        <w:numPr>
          <w:ilvl w:val="0"/>
          <w:numId w:val="1"/>
        </w:numPr>
        <w:rPr>
          <w:iCs/>
          <w:sz w:val="20"/>
        </w:rPr>
      </w:pPr>
      <w:r w:rsidRPr="00637130">
        <w:rPr>
          <w:iCs/>
          <w:sz w:val="20"/>
        </w:rPr>
        <w:t>Provide such other reasonable support for parent involvement activities as parents may request</w:t>
      </w:r>
    </w:p>
    <w:p w14:paraId="337DC5C3" w14:textId="63E2604D" w:rsidR="0040417B" w:rsidRPr="00637130" w:rsidRDefault="00637130" w:rsidP="007A1FE6">
      <w:pPr>
        <w:pStyle w:val="BodyTextIndent2"/>
        <w:numPr>
          <w:ilvl w:val="1"/>
          <w:numId w:val="1"/>
        </w:numPr>
        <w:rPr>
          <w:iCs/>
          <w:sz w:val="20"/>
        </w:rPr>
      </w:pPr>
      <w:r w:rsidRPr="00637130">
        <w:rPr>
          <w:iCs/>
          <w:sz w:val="20"/>
        </w:rPr>
        <w:t>Parent surveys administered annually</w:t>
      </w:r>
    </w:p>
    <w:p w14:paraId="7E95605B" w14:textId="2C9B7A4D" w:rsidR="00637130" w:rsidRPr="00637130" w:rsidRDefault="00637130" w:rsidP="007A1FE6">
      <w:pPr>
        <w:pStyle w:val="BodyTextIndent2"/>
        <w:numPr>
          <w:ilvl w:val="1"/>
          <w:numId w:val="1"/>
        </w:numPr>
        <w:rPr>
          <w:iCs/>
          <w:sz w:val="20"/>
        </w:rPr>
      </w:pPr>
      <w:r w:rsidRPr="00637130">
        <w:rPr>
          <w:iCs/>
          <w:sz w:val="20"/>
        </w:rPr>
        <w:t>The Title I teacher is available to provide support to all parents</w:t>
      </w:r>
    </w:p>
    <w:p w14:paraId="1037A7FD" w14:textId="6836EC10" w:rsidR="00A4244D" w:rsidRDefault="0040417B" w:rsidP="0040417B">
      <w:pPr>
        <w:pStyle w:val="BodyTextIndent2"/>
        <w:ind w:left="0"/>
        <w:jc w:val="center"/>
        <w:rPr>
          <w:iCs/>
          <w:sz w:val="22"/>
          <w:szCs w:val="22"/>
        </w:rPr>
      </w:pPr>
      <w:r>
        <w:rPr>
          <w:iCs/>
          <w:sz w:val="22"/>
          <w:szCs w:val="22"/>
        </w:rPr>
        <w:br w:type="page"/>
      </w:r>
      <w:r w:rsidRPr="00CF6C18">
        <w:rPr>
          <w:rFonts w:ascii="Century Gothic" w:hAnsi="Century Gothic"/>
          <w:noProof/>
        </w:rPr>
        <w:lastRenderedPageBreak/>
        <w:drawing>
          <wp:inline distT="0" distB="0" distL="0" distR="0" wp14:anchorId="4D91B10C" wp14:editId="69420481">
            <wp:extent cx="1308100" cy="82486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5">
                      <a:duotone>
                        <a:schemeClr val="accent1">
                          <a:shade val="45000"/>
                          <a:satMod val="135000"/>
                        </a:schemeClr>
                        <a:prstClr val="white"/>
                      </a:duotone>
                    </a:blip>
                    <a:stretch>
                      <a:fillRect/>
                    </a:stretch>
                  </pic:blipFill>
                  <pic:spPr>
                    <a:xfrm>
                      <a:off x="0" y="0"/>
                      <a:ext cx="1308100" cy="824865"/>
                    </a:xfrm>
                    <a:prstGeom prst="rect">
                      <a:avLst/>
                    </a:prstGeom>
                  </pic:spPr>
                </pic:pic>
              </a:graphicData>
            </a:graphic>
          </wp:inline>
        </w:drawing>
      </w:r>
    </w:p>
    <w:p w14:paraId="1E0B07A4" w14:textId="27728E14" w:rsidR="0040417B" w:rsidRDefault="0040417B" w:rsidP="0040417B">
      <w:pPr>
        <w:pStyle w:val="BodyTextIndent2"/>
        <w:ind w:left="0"/>
        <w:jc w:val="center"/>
        <w:rPr>
          <w:iCs/>
          <w:sz w:val="22"/>
          <w:szCs w:val="22"/>
        </w:rPr>
      </w:pPr>
      <w:r>
        <w:rPr>
          <w:iCs/>
          <w:noProof/>
          <w:sz w:val="22"/>
          <w:szCs w:val="22"/>
        </w:rPr>
        <mc:AlternateContent>
          <mc:Choice Requires="wps">
            <w:drawing>
              <wp:anchor distT="0" distB="0" distL="114300" distR="114300" simplePos="0" relativeHeight="251659264" behindDoc="0" locked="0" layoutInCell="1" allowOverlap="1" wp14:anchorId="70C163A3" wp14:editId="0B624C0D">
                <wp:simplePos x="0" y="0"/>
                <wp:positionH relativeFrom="column">
                  <wp:posOffset>1955377</wp:posOffset>
                </wp:positionH>
                <wp:positionV relativeFrom="paragraph">
                  <wp:posOffset>89535</wp:posOffset>
                </wp:positionV>
                <wp:extent cx="3022389" cy="1117600"/>
                <wp:effectExtent l="0" t="0" r="13335" b="12700"/>
                <wp:wrapNone/>
                <wp:docPr id="4" name="Text Box 4"/>
                <wp:cNvGraphicFramePr/>
                <a:graphic xmlns:a="http://schemas.openxmlformats.org/drawingml/2006/main">
                  <a:graphicData uri="http://schemas.microsoft.com/office/word/2010/wordprocessingShape">
                    <wps:wsp>
                      <wps:cNvSpPr txBox="1"/>
                      <wps:spPr>
                        <a:xfrm>
                          <a:off x="0" y="0"/>
                          <a:ext cx="3022389" cy="1117600"/>
                        </a:xfrm>
                        <a:prstGeom prst="rect">
                          <a:avLst/>
                        </a:prstGeom>
                        <a:solidFill>
                          <a:schemeClr val="lt1"/>
                        </a:solidFill>
                        <a:ln w="6350">
                          <a:solidFill>
                            <a:prstClr val="black"/>
                          </a:solidFill>
                        </a:ln>
                      </wps:spPr>
                      <wps:txbx>
                        <w:txbxContent>
                          <w:p w14:paraId="08766CFF" w14:textId="3B4F20AE" w:rsidR="0040417B" w:rsidRPr="0040417B" w:rsidRDefault="0040417B" w:rsidP="0040417B">
                            <w:pPr>
                              <w:jc w:val="center"/>
                              <w:rPr>
                                <w:rFonts w:ascii="Georgia" w:hAnsi="Georgia" w:cs="Segoe UI"/>
                                <w:b/>
                                <w:bCs/>
                                <w:color w:val="000000"/>
                                <w:sz w:val="26"/>
                                <w:szCs w:val="26"/>
                              </w:rPr>
                            </w:pPr>
                            <w:r w:rsidRPr="0040417B">
                              <w:rPr>
                                <w:rStyle w:val="ts-alignment-element"/>
                                <w:rFonts w:ascii="Georgia" w:hAnsi="Georgia" w:cs="Segoe UI"/>
                                <w:b/>
                                <w:bCs/>
                                <w:color w:val="000000"/>
                                <w:sz w:val="26"/>
                                <w:szCs w:val="26"/>
                              </w:rPr>
                              <w:t>Escuela</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Primaria</w:t>
                            </w:r>
                            <w:r w:rsidRPr="0040417B">
                              <w:rPr>
                                <w:rFonts w:ascii="Georgia" w:hAnsi="Georgia" w:cs="Segoe UI"/>
                                <w:b/>
                                <w:bCs/>
                                <w:color w:val="000000"/>
                                <w:sz w:val="26"/>
                                <w:szCs w:val="26"/>
                              </w:rPr>
                              <w:t xml:space="preserve"> Dean Road</w:t>
                            </w:r>
                          </w:p>
                          <w:p w14:paraId="33254B25" w14:textId="65A57A04" w:rsidR="0040417B" w:rsidRPr="0040417B" w:rsidRDefault="0040417B" w:rsidP="0040417B">
                            <w:pPr>
                              <w:jc w:val="center"/>
                              <w:rPr>
                                <w:rFonts w:ascii="Georgia" w:hAnsi="Georgia" w:cs="Segoe UI"/>
                                <w:b/>
                                <w:bCs/>
                                <w:color w:val="000000"/>
                                <w:sz w:val="26"/>
                                <w:szCs w:val="26"/>
                              </w:rPr>
                            </w:pPr>
                            <w:r w:rsidRPr="0040417B">
                              <w:rPr>
                                <w:rStyle w:val="ts-alignment-element"/>
                                <w:rFonts w:ascii="Georgia" w:hAnsi="Georgia" w:cs="Segoe UI"/>
                                <w:b/>
                                <w:bCs/>
                                <w:color w:val="000000"/>
                                <w:sz w:val="26"/>
                                <w:szCs w:val="26"/>
                              </w:rPr>
                              <w:t>335</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South</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Dean</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Road</w:t>
                            </w:r>
                          </w:p>
                          <w:p w14:paraId="523746A5" w14:textId="1846DE3F" w:rsidR="0040417B" w:rsidRPr="0040417B" w:rsidRDefault="0040417B" w:rsidP="0040417B">
                            <w:pPr>
                              <w:jc w:val="center"/>
                              <w:rPr>
                                <w:rFonts w:ascii="Georgia" w:hAnsi="Georgia" w:cs="Segoe UI"/>
                                <w:b/>
                                <w:bCs/>
                                <w:color w:val="000000"/>
                                <w:sz w:val="26"/>
                                <w:szCs w:val="26"/>
                              </w:rPr>
                            </w:pPr>
                            <w:r w:rsidRPr="0040417B">
                              <w:rPr>
                                <w:rStyle w:val="ts-alignment-element"/>
                                <w:rFonts w:ascii="Georgia" w:hAnsi="Georgia" w:cs="Segoe UI"/>
                                <w:b/>
                                <w:bCs/>
                                <w:color w:val="000000"/>
                                <w:sz w:val="26"/>
                                <w:szCs w:val="26"/>
                              </w:rPr>
                              <w:t>36830</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Auburn,</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Alabama</w:t>
                            </w:r>
                          </w:p>
                          <w:p w14:paraId="23CAEF68" w14:textId="71C8D4DA" w:rsidR="0040417B" w:rsidRPr="0040417B" w:rsidRDefault="0040417B" w:rsidP="0040417B">
                            <w:pPr>
                              <w:jc w:val="center"/>
                              <w:rPr>
                                <w:rFonts w:ascii="Georgia" w:hAnsi="Georgia" w:cs="Segoe UI"/>
                                <w:b/>
                                <w:bCs/>
                                <w:color w:val="000000"/>
                                <w:sz w:val="26"/>
                                <w:szCs w:val="26"/>
                              </w:rPr>
                            </w:pPr>
                            <w:r w:rsidRPr="0040417B">
                              <w:rPr>
                                <w:rFonts w:ascii="Georgia" w:hAnsi="Georgia" w:cs="Segoe UI"/>
                                <w:b/>
                                <w:bCs/>
                                <w:color w:val="000000"/>
                                <w:sz w:val="26"/>
                                <w:szCs w:val="26"/>
                              </w:rPr>
                              <w:t>(334) 887-</w:t>
                            </w:r>
                            <w:r w:rsidRPr="0040417B">
                              <w:rPr>
                                <w:rStyle w:val="ts-alignment-element"/>
                                <w:rFonts w:ascii="Georgia" w:hAnsi="Georgia" w:cs="Segoe UI"/>
                                <w:b/>
                                <w:bCs/>
                                <w:color w:val="000000"/>
                                <w:sz w:val="26"/>
                                <w:szCs w:val="26"/>
                              </w:rPr>
                              <w:t>4900</w:t>
                            </w:r>
                          </w:p>
                          <w:p w14:paraId="07696FFB" w14:textId="2D9E0FA5" w:rsidR="0040417B" w:rsidRPr="0040417B" w:rsidRDefault="0040417B" w:rsidP="0040417B">
                            <w:pPr>
                              <w:jc w:val="center"/>
                              <w:rPr>
                                <w:rFonts w:ascii="Georgia" w:hAnsi="Georgia"/>
                                <w:b/>
                                <w:bCs/>
                                <w:sz w:val="26"/>
                                <w:szCs w:val="26"/>
                              </w:rPr>
                            </w:pPr>
                            <w:r w:rsidRPr="0040417B">
                              <w:rPr>
                                <w:rStyle w:val="ts-alignment-element"/>
                                <w:rFonts w:ascii="Georgia" w:hAnsi="Georgia" w:cs="Segoe UI"/>
                                <w:b/>
                                <w:bCs/>
                                <w:color w:val="000000"/>
                                <w:sz w:val="26"/>
                                <w:szCs w:val="26"/>
                              </w:rPr>
                              <w:t>Fax</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(334)</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887-0599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163A3" id="Text Box 4" o:spid="_x0000_s1027" type="#_x0000_t202" style="position:absolute;left:0;text-align:left;margin-left:153.95pt;margin-top:7.05pt;width:238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" fillcolor="white [3201]" strokeweight=".5pt">
                <v:textbox>
                  <w:txbxContent>
                    <w:p w14:paraId="08766CFF" w14:textId="3B4F20AE" w:rsidR="0040417B" w:rsidRPr="0040417B" w:rsidRDefault="0040417B" w:rsidP="0040417B">
                      <w:pPr>
                        <w:jc w:val="center"/>
                        <w:rPr>
                          <w:rFonts w:ascii="Georgia" w:hAnsi="Georgia" w:cs="Segoe UI"/>
                          <w:b/>
                          <w:bCs/>
                          <w:color w:val="000000"/>
                          <w:sz w:val="26"/>
                          <w:szCs w:val="26"/>
                        </w:rPr>
                      </w:pPr>
                      <w:r w:rsidRPr="0040417B">
                        <w:rPr>
                          <w:rStyle w:val="ts-alignment-element"/>
                          <w:rFonts w:ascii="Georgia" w:hAnsi="Georgia" w:cs="Segoe UI"/>
                          <w:b/>
                          <w:bCs/>
                          <w:color w:val="000000"/>
                          <w:sz w:val="26"/>
                          <w:szCs w:val="26"/>
                        </w:rPr>
                        <w:t>Escuela</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Primaria</w:t>
                      </w:r>
                      <w:r w:rsidRPr="0040417B">
                        <w:rPr>
                          <w:rFonts w:ascii="Georgia" w:hAnsi="Georgia" w:cs="Segoe UI"/>
                          <w:b/>
                          <w:bCs/>
                          <w:color w:val="000000"/>
                          <w:sz w:val="26"/>
                          <w:szCs w:val="26"/>
                        </w:rPr>
                        <w:t xml:space="preserve"> Dean Road</w:t>
                      </w:r>
                    </w:p>
                    <w:p w14:paraId="33254B25" w14:textId="65A57A04" w:rsidR="0040417B" w:rsidRPr="0040417B" w:rsidRDefault="0040417B" w:rsidP="0040417B">
                      <w:pPr>
                        <w:jc w:val="center"/>
                        <w:rPr>
                          <w:rFonts w:ascii="Georgia" w:hAnsi="Georgia" w:cs="Segoe UI"/>
                          <w:b/>
                          <w:bCs/>
                          <w:color w:val="000000"/>
                          <w:sz w:val="26"/>
                          <w:szCs w:val="26"/>
                        </w:rPr>
                      </w:pPr>
                      <w:r w:rsidRPr="0040417B">
                        <w:rPr>
                          <w:rStyle w:val="ts-alignment-element"/>
                          <w:rFonts w:ascii="Georgia" w:hAnsi="Georgia" w:cs="Segoe UI"/>
                          <w:b/>
                          <w:bCs/>
                          <w:color w:val="000000"/>
                          <w:sz w:val="26"/>
                          <w:szCs w:val="26"/>
                        </w:rPr>
                        <w:t>335</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South</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Dean</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Road</w:t>
                      </w:r>
                    </w:p>
                    <w:p w14:paraId="523746A5" w14:textId="1846DE3F" w:rsidR="0040417B" w:rsidRPr="0040417B" w:rsidRDefault="0040417B" w:rsidP="0040417B">
                      <w:pPr>
                        <w:jc w:val="center"/>
                        <w:rPr>
                          <w:rFonts w:ascii="Georgia" w:hAnsi="Georgia" w:cs="Segoe UI"/>
                          <w:b/>
                          <w:bCs/>
                          <w:color w:val="000000"/>
                          <w:sz w:val="26"/>
                          <w:szCs w:val="26"/>
                        </w:rPr>
                      </w:pPr>
                      <w:r w:rsidRPr="0040417B">
                        <w:rPr>
                          <w:rStyle w:val="ts-alignment-element"/>
                          <w:rFonts w:ascii="Georgia" w:hAnsi="Georgia" w:cs="Segoe UI"/>
                          <w:b/>
                          <w:bCs/>
                          <w:color w:val="000000"/>
                          <w:sz w:val="26"/>
                          <w:szCs w:val="26"/>
                        </w:rPr>
                        <w:t>36830</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Auburn,</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Alabama</w:t>
                      </w:r>
                    </w:p>
                    <w:p w14:paraId="23CAEF68" w14:textId="71C8D4DA" w:rsidR="0040417B" w:rsidRPr="0040417B" w:rsidRDefault="0040417B" w:rsidP="0040417B">
                      <w:pPr>
                        <w:jc w:val="center"/>
                        <w:rPr>
                          <w:rFonts w:ascii="Georgia" w:hAnsi="Georgia" w:cs="Segoe UI"/>
                          <w:b/>
                          <w:bCs/>
                          <w:color w:val="000000"/>
                          <w:sz w:val="26"/>
                          <w:szCs w:val="26"/>
                        </w:rPr>
                      </w:pPr>
                      <w:r w:rsidRPr="0040417B">
                        <w:rPr>
                          <w:rFonts w:ascii="Georgia" w:hAnsi="Georgia" w:cs="Segoe UI"/>
                          <w:b/>
                          <w:bCs/>
                          <w:color w:val="000000"/>
                          <w:sz w:val="26"/>
                          <w:szCs w:val="26"/>
                        </w:rPr>
                        <w:t>(334) 887-</w:t>
                      </w:r>
                      <w:r w:rsidRPr="0040417B">
                        <w:rPr>
                          <w:rStyle w:val="ts-alignment-element"/>
                          <w:rFonts w:ascii="Georgia" w:hAnsi="Georgia" w:cs="Segoe UI"/>
                          <w:b/>
                          <w:bCs/>
                          <w:color w:val="000000"/>
                          <w:sz w:val="26"/>
                          <w:szCs w:val="26"/>
                        </w:rPr>
                        <w:t>4900</w:t>
                      </w:r>
                    </w:p>
                    <w:p w14:paraId="07696FFB" w14:textId="2D9E0FA5" w:rsidR="0040417B" w:rsidRPr="0040417B" w:rsidRDefault="0040417B" w:rsidP="0040417B">
                      <w:pPr>
                        <w:jc w:val="center"/>
                        <w:rPr>
                          <w:rFonts w:ascii="Georgia" w:hAnsi="Georgia"/>
                          <w:b/>
                          <w:bCs/>
                          <w:sz w:val="26"/>
                          <w:szCs w:val="26"/>
                        </w:rPr>
                      </w:pPr>
                      <w:r w:rsidRPr="0040417B">
                        <w:rPr>
                          <w:rStyle w:val="ts-alignment-element"/>
                          <w:rFonts w:ascii="Georgia" w:hAnsi="Georgia" w:cs="Segoe UI"/>
                          <w:b/>
                          <w:bCs/>
                          <w:color w:val="000000"/>
                          <w:sz w:val="26"/>
                          <w:szCs w:val="26"/>
                        </w:rPr>
                        <w:t>Fax</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(334)</w:t>
                      </w:r>
                      <w:r w:rsidRPr="0040417B">
                        <w:rPr>
                          <w:rFonts w:ascii="Georgia" w:hAnsi="Georgia" w:cs="Segoe UI"/>
                          <w:b/>
                          <w:bCs/>
                          <w:color w:val="000000"/>
                          <w:sz w:val="26"/>
                          <w:szCs w:val="26"/>
                        </w:rPr>
                        <w:t xml:space="preserve"> </w:t>
                      </w:r>
                      <w:r w:rsidRPr="0040417B">
                        <w:rPr>
                          <w:rStyle w:val="ts-alignment-element"/>
                          <w:rFonts w:ascii="Georgia" w:hAnsi="Georgia" w:cs="Segoe UI"/>
                          <w:b/>
                          <w:bCs/>
                          <w:color w:val="000000"/>
                          <w:sz w:val="26"/>
                          <w:szCs w:val="26"/>
                        </w:rPr>
                        <w:t>887-0599</w:t>
                      </w:r>
                    </w:p>
                  </w:txbxContent>
                </v:textbox>
              </v:shape>
            </w:pict>
          </mc:Fallback>
        </mc:AlternateContent>
      </w:r>
    </w:p>
    <w:p w14:paraId="78D99C7F" w14:textId="77777777" w:rsidR="0040417B" w:rsidRDefault="0040417B" w:rsidP="0040417B">
      <w:pPr>
        <w:pStyle w:val="BodyTextIndent2"/>
        <w:ind w:left="0"/>
        <w:jc w:val="center"/>
        <w:rPr>
          <w:iCs/>
          <w:sz w:val="22"/>
          <w:szCs w:val="22"/>
        </w:rPr>
      </w:pPr>
    </w:p>
    <w:p w14:paraId="5D65CA36" w14:textId="4565804F" w:rsidR="0040417B" w:rsidRDefault="0040417B" w:rsidP="0040417B">
      <w:pPr>
        <w:pStyle w:val="BodyTextIndent2"/>
        <w:ind w:left="0"/>
        <w:jc w:val="center"/>
        <w:rPr>
          <w:iCs/>
          <w:sz w:val="22"/>
          <w:szCs w:val="22"/>
        </w:rPr>
      </w:pPr>
    </w:p>
    <w:p w14:paraId="61F81E07" w14:textId="06A4EFC1" w:rsidR="0040417B" w:rsidRDefault="0040417B" w:rsidP="0040417B">
      <w:pPr>
        <w:pStyle w:val="BodyTextIndent2"/>
        <w:ind w:left="0"/>
        <w:jc w:val="center"/>
        <w:rPr>
          <w:iCs/>
          <w:sz w:val="22"/>
          <w:szCs w:val="22"/>
        </w:rPr>
      </w:pPr>
    </w:p>
    <w:p w14:paraId="008E603C" w14:textId="710E9C36" w:rsidR="0040417B" w:rsidRDefault="0040417B" w:rsidP="0040417B">
      <w:pPr>
        <w:pStyle w:val="BodyTextIndent2"/>
        <w:ind w:left="0"/>
        <w:jc w:val="center"/>
        <w:rPr>
          <w:iCs/>
          <w:sz w:val="22"/>
          <w:szCs w:val="22"/>
        </w:rPr>
      </w:pPr>
    </w:p>
    <w:p w14:paraId="07E0E245" w14:textId="77777777" w:rsidR="0040417B" w:rsidRDefault="0040417B">
      <w:pPr>
        <w:rPr>
          <w:rStyle w:val="ts-alignment-element"/>
          <w:rFonts w:ascii="Segoe UI" w:hAnsi="Segoe UI" w:cs="Segoe UI"/>
          <w:color w:val="000000"/>
          <w:sz w:val="18"/>
          <w:szCs w:val="18"/>
        </w:rPr>
      </w:pPr>
    </w:p>
    <w:p w14:paraId="32F493D5" w14:textId="77777777" w:rsidR="0040417B" w:rsidRDefault="0040417B">
      <w:pPr>
        <w:rPr>
          <w:rStyle w:val="ts-alignment-element"/>
          <w:rFonts w:ascii="Segoe UI" w:hAnsi="Segoe UI" w:cs="Segoe UI"/>
          <w:color w:val="000000"/>
          <w:sz w:val="18"/>
          <w:szCs w:val="18"/>
        </w:rPr>
      </w:pPr>
    </w:p>
    <w:p w14:paraId="5D8FE440" w14:textId="77777777" w:rsidR="0040417B" w:rsidRDefault="0040417B">
      <w:pPr>
        <w:rPr>
          <w:rStyle w:val="ts-alignment-element"/>
          <w:rFonts w:ascii="Segoe UI" w:hAnsi="Segoe UI" w:cs="Segoe UI"/>
          <w:color w:val="000000"/>
          <w:sz w:val="18"/>
          <w:szCs w:val="18"/>
        </w:rPr>
      </w:pPr>
    </w:p>
    <w:p w14:paraId="61EB0EC0" w14:textId="402673C9" w:rsidR="0040417B" w:rsidRDefault="0040417B">
      <w:pPr>
        <w:rPr>
          <w:bCs/>
          <w:iCs/>
          <w:sz w:val="22"/>
          <w:szCs w:val="22"/>
        </w:rPr>
      </w:pPr>
      <w:r>
        <w:rPr>
          <w:rStyle w:val="ts-alignment-element"/>
          <w:rFonts w:ascii="Segoe UI" w:hAnsi="Segoe UI" w:cs="Segoe UI"/>
          <w:color w:val="000000"/>
          <w:sz w:val="18"/>
          <w:szCs w:val="18"/>
        </w:rPr>
        <w:t>Jackie</w:t>
      </w:r>
      <w:r>
        <w:rPr>
          <w:rFonts w:ascii="Segoe UI" w:hAnsi="Segoe UI" w:cs="Segoe UI"/>
          <w:color w:val="000000"/>
          <w:sz w:val="18"/>
          <w:szCs w:val="18"/>
        </w:rPr>
        <w:t xml:space="preserve"> </w:t>
      </w:r>
      <w:r>
        <w:rPr>
          <w:rStyle w:val="ts-alignment-element"/>
          <w:rFonts w:ascii="Segoe UI" w:hAnsi="Segoe UI" w:cs="Segoe UI"/>
          <w:color w:val="000000"/>
          <w:sz w:val="18"/>
          <w:szCs w:val="18"/>
        </w:rPr>
        <w:t>Greenwood,</w:t>
      </w:r>
      <w:r>
        <w:rPr>
          <w:rFonts w:ascii="Segoe UI" w:hAnsi="Segoe UI" w:cs="Segoe UI"/>
          <w:color w:val="000000"/>
          <w:sz w:val="18"/>
          <w:szCs w:val="18"/>
        </w:rPr>
        <w:t xml:space="preserve"> </w:t>
      </w:r>
      <w:proofErr w:type="spellStart"/>
      <w:r>
        <w:rPr>
          <w:rStyle w:val="ts-alignment-element"/>
          <w:rFonts w:ascii="Segoe UI" w:hAnsi="Segoe UI" w:cs="Segoe UI"/>
          <w:color w:val="000000"/>
          <w:sz w:val="18"/>
          <w:szCs w:val="18"/>
        </w:rPr>
        <w:t>Directora</w:t>
      </w:r>
      <w:proofErr w:type="spellEnd"/>
      <w:r>
        <w:rPr>
          <w:rStyle w:val="ts-alignment-element"/>
          <w:rFonts w:ascii="Segoe UI" w:hAnsi="Segoe UI" w:cs="Segoe UI"/>
          <w:color w:val="000000"/>
          <w:sz w:val="18"/>
          <w:szCs w:val="18"/>
        </w:rPr>
        <w:tab/>
      </w:r>
      <w:r>
        <w:rPr>
          <w:rStyle w:val="ts-alignment-element"/>
          <w:rFonts w:ascii="Segoe UI" w:hAnsi="Segoe UI" w:cs="Segoe UI"/>
          <w:color w:val="000000"/>
          <w:sz w:val="18"/>
          <w:szCs w:val="18"/>
        </w:rPr>
        <w:tab/>
      </w:r>
      <w:r>
        <w:rPr>
          <w:rStyle w:val="ts-alignment-element"/>
          <w:rFonts w:ascii="Segoe UI" w:hAnsi="Segoe UI" w:cs="Segoe UI"/>
          <w:color w:val="000000"/>
          <w:sz w:val="18"/>
          <w:szCs w:val="18"/>
        </w:rPr>
        <w:tab/>
      </w:r>
      <w:r>
        <w:rPr>
          <w:rStyle w:val="ts-alignment-element"/>
          <w:rFonts w:ascii="Segoe UI" w:hAnsi="Segoe UI" w:cs="Segoe UI"/>
          <w:color w:val="000000"/>
          <w:sz w:val="18"/>
          <w:szCs w:val="18"/>
        </w:rPr>
        <w:tab/>
      </w:r>
      <w:r>
        <w:rPr>
          <w:rStyle w:val="ts-alignment-element"/>
          <w:rFonts w:ascii="Segoe UI" w:hAnsi="Segoe UI" w:cs="Segoe UI"/>
          <w:color w:val="000000"/>
          <w:sz w:val="18"/>
          <w:szCs w:val="18"/>
        </w:rPr>
        <w:tab/>
      </w:r>
      <w:r>
        <w:rPr>
          <w:rStyle w:val="ts-alignment-element"/>
          <w:rFonts w:ascii="Segoe UI" w:hAnsi="Segoe UI" w:cs="Segoe UI"/>
          <w:color w:val="000000"/>
          <w:sz w:val="18"/>
          <w:szCs w:val="18"/>
        </w:rPr>
        <w:tab/>
      </w:r>
      <w:r>
        <w:rPr>
          <w:rStyle w:val="ts-alignment-element"/>
          <w:rFonts w:ascii="Segoe UI" w:hAnsi="Segoe UI" w:cs="Segoe UI"/>
          <w:color w:val="000000"/>
          <w:sz w:val="18"/>
          <w:szCs w:val="18"/>
        </w:rPr>
        <w:tab/>
      </w:r>
      <w:r>
        <w:rPr>
          <w:rStyle w:val="ts-alignment-element"/>
          <w:rFonts w:ascii="Segoe UI" w:hAnsi="Segoe UI" w:cs="Segoe UI"/>
          <w:color w:val="000000"/>
          <w:sz w:val="18"/>
          <w:szCs w:val="18"/>
        </w:rPr>
        <w:tab/>
        <w:t>Tonya</w:t>
      </w:r>
      <w:r>
        <w:rPr>
          <w:rFonts w:ascii="Segoe UI" w:hAnsi="Segoe UI" w:cs="Segoe UI"/>
          <w:color w:val="000000"/>
          <w:sz w:val="18"/>
          <w:szCs w:val="18"/>
        </w:rPr>
        <w:t xml:space="preserve"> </w:t>
      </w:r>
      <w:r>
        <w:rPr>
          <w:rStyle w:val="ts-alignment-element"/>
          <w:rFonts w:ascii="Segoe UI" w:hAnsi="Segoe UI" w:cs="Segoe UI"/>
          <w:color w:val="000000"/>
          <w:sz w:val="18"/>
          <w:szCs w:val="18"/>
        </w:rPr>
        <w:t>Nolen,</w:t>
      </w:r>
      <w:r>
        <w:rPr>
          <w:rFonts w:ascii="Segoe UI" w:hAnsi="Segoe UI" w:cs="Segoe UI"/>
          <w:color w:val="000000"/>
          <w:sz w:val="18"/>
          <w:szCs w:val="18"/>
        </w:rPr>
        <w:t xml:space="preserve"> </w:t>
      </w:r>
      <w:proofErr w:type="spellStart"/>
      <w:r>
        <w:rPr>
          <w:rStyle w:val="ts-alignment-element"/>
          <w:rFonts w:ascii="Segoe UI" w:hAnsi="Segoe UI" w:cs="Segoe UI"/>
          <w:color w:val="000000"/>
          <w:sz w:val="18"/>
          <w:szCs w:val="18"/>
        </w:rPr>
        <w:t>subdirectora</w:t>
      </w:r>
      <w:proofErr w:type="spellEnd"/>
    </w:p>
    <w:p w14:paraId="769E6CAE" w14:textId="77777777" w:rsidR="0040417B" w:rsidRDefault="0040417B">
      <w:pPr>
        <w:rPr>
          <w:rFonts w:ascii="Century Gothic" w:hAnsi="Century Gothic"/>
          <w:noProof/>
        </w:rPr>
      </w:pPr>
    </w:p>
    <w:p w14:paraId="5A009488" w14:textId="5F2131BB" w:rsidR="0040417B" w:rsidRDefault="0040417B">
      <w:pPr>
        <w:rPr>
          <w:rStyle w:val="ts-alignment-element"/>
          <w:rFonts w:ascii="Segoe UI" w:hAnsi="Segoe UI" w:cs="Segoe UI"/>
          <w:color w:val="000000"/>
          <w:sz w:val="18"/>
          <w:szCs w:val="18"/>
        </w:rPr>
      </w:pPr>
      <w:proofErr w:type="spellStart"/>
      <w:r>
        <w:rPr>
          <w:rStyle w:val="ts-alignment-element"/>
          <w:rFonts w:ascii="Segoe UI" w:hAnsi="Segoe UI" w:cs="Segoe UI"/>
          <w:color w:val="000000"/>
          <w:sz w:val="18"/>
          <w:szCs w:val="18"/>
        </w:rPr>
        <w:t>agosto</w:t>
      </w:r>
      <w:proofErr w:type="spellEnd"/>
      <w:r>
        <w:rPr>
          <w:rFonts w:ascii="Segoe UI" w:hAnsi="Segoe UI" w:cs="Segoe UI"/>
          <w:color w:val="000000"/>
          <w:sz w:val="18"/>
          <w:szCs w:val="18"/>
        </w:rPr>
        <w:t xml:space="preserve"> 2</w:t>
      </w:r>
      <w:r w:rsidR="0075193E">
        <w:rPr>
          <w:rFonts w:ascii="Segoe UI" w:hAnsi="Segoe UI" w:cs="Segoe UI"/>
          <w:color w:val="000000"/>
          <w:sz w:val="18"/>
          <w:szCs w:val="18"/>
        </w:rPr>
        <w:t>7</w:t>
      </w:r>
      <w:r>
        <w:rPr>
          <w:rStyle w:val="ts-alignment-element"/>
          <w:rFonts w:ascii="Segoe UI" w:hAnsi="Segoe UI" w:cs="Segoe UI"/>
          <w:color w:val="000000"/>
          <w:sz w:val="18"/>
          <w:szCs w:val="18"/>
        </w:rPr>
        <w:t>,</w:t>
      </w:r>
      <w:r>
        <w:rPr>
          <w:rFonts w:ascii="Segoe UI" w:hAnsi="Segoe UI" w:cs="Segoe UI"/>
          <w:color w:val="000000"/>
          <w:sz w:val="18"/>
          <w:szCs w:val="18"/>
        </w:rPr>
        <w:t xml:space="preserve"> </w:t>
      </w:r>
      <w:r>
        <w:rPr>
          <w:rStyle w:val="ts-alignment-element"/>
          <w:rFonts w:ascii="Segoe UI" w:hAnsi="Segoe UI" w:cs="Segoe UI"/>
          <w:color w:val="000000"/>
          <w:sz w:val="18"/>
          <w:szCs w:val="18"/>
        </w:rPr>
        <w:t>202</w:t>
      </w:r>
      <w:r w:rsidR="0075193E">
        <w:rPr>
          <w:rStyle w:val="ts-alignment-element"/>
          <w:rFonts w:ascii="Segoe UI" w:hAnsi="Segoe UI" w:cs="Segoe UI"/>
          <w:color w:val="000000"/>
          <w:sz w:val="18"/>
          <w:szCs w:val="18"/>
        </w:rPr>
        <w:t>1</w:t>
      </w:r>
    </w:p>
    <w:p w14:paraId="6A3B1331" w14:textId="77777777" w:rsidR="0040417B" w:rsidRDefault="0040417B">
      <w:pPr>
        <w:rPr>
          <w:rStyle w:val="ts-alignment-element"/>
          <w:rFonts w:ascii="Segoe UI" w:hAnsi="Segoe UI" w:cs="Segoe UI"/>
          <w:color w:val="000000"/>
          <w:sz w:val="18"/>
          <w:szCs w:val="18"/>
        </w:rPr>
      </w:pPr>
    </w:p>
    <w:p w14:paraId="30C4DF07" w14:textId="77777777" w:rsidR="0040417B" w:rsidRDefault="0040417B" w:rsidP="0040417B">
      <w:pPr>
        <w:jc w:val="center"/>
        <w:rPr>
          <w:rStyle w:val="ts-alignment-element"/>
          <w:rFonts w:ascii="Segoe UI" w:hAnsi="Segoe UI" w:cs="Segoe UI"/>
          <w:color w:val="000000"/>
          <w:sz w:val="18"/>
          <w:szCs w:val="18"/>
        </w:rPr>
      </w:pPr>
      <w:r>
        <w:rPr>
          <w:rStyle w:val="ts-alignment-element"/>
          <w:rFonts w:ascii="Segoe UI" w:hAnsi="Segoe UI" w:cs="Segoe UI"/>
          <w:color w:val="000000"/>
          <w:sz w:val="18"/>
          <w:szCs w:val="18"/>
        </w:rPr>
        <w:t>Escuela</w:t>
      </w:r>
      <w:r>
        <w:rPr>
          <w:rFonts w:ascii="Segoe UI" w:hAnsi="Segoe UI" w:cs="Segoe UI"/>
          <w:color w:val="000000"/>
          <w:sz w:val="18"/>
          <w:szCs w:val="18"/>
        </w:rPr>
        <w:t xml:space="preserve"> </w:t>
      </w:r>
      <w:r>
        <w:rPr>
          <w:rStyle w:val="ts-alignment-element"/>
          <w:rFonts w:ascii="Segoe UI" w:hAnsi="Segoe UI" w:cs="Segoe UI"/>
          <w:color w:val="000000"/>
          <w:sz w:val="18"/>
          <w:szCs w:val="18"/>
        </w:rPr>
        <w:t>Primaria</w:t>
      </w:r>
      <w:r>
        <w:rPr>
          <w:rFonts w:ascii="Segoe UI" w:hAnsi="Segoe UI" w:cs="Segoe UI"/>
          <w:color w:val="000000"/>
          <w:sz w:val="18"/>
          <w:szCs w:val="18"/>
        </w:rPr>
        <w:t xml:space="preserve"> </w:t>
      </w:r>
      <w:r>
        <w:rPr>
          <w:rStyle w:val="ts-alignment-element"/>
          <w:rFonts w:ascii="Segoe UI" w:hAnsi="Segoe UI" w:cs="Segoe UI"/>
          <w:color w:val="000000"/>
          <w:sz w:val="18"/>
          <w:szCs w:val="18"/>
        </w:rPr>
        <w:t>Dean</w:t>
      </w:r>
      <w:r>
        <w:rPr>
          <w:rFonts w:ascii="Segoe UI" w:hAnsi="Segoe UI" w:cs="Segoe UI"/>
          <w:color w:val="000000"/>
          <w:sz w:val="18"/>
          <w:szCs w:val="18"/>
        </w:rPr>
        <w:t xml:space="preserve"> </w:t>
      </w:r>
      <w:r>
        <w:rPr>
          <w:rStyle w:val="ts-alignment-element"/>
          <w:rFonts w:ascii="Segoe UI" w:hAnsi="Segoe UI" w:cs="Segoe UI"/>
          <w:color w:val="000000"/>
          <w:sz w:val="18"/>
          <w:szCs w:val="18"/>
        </w:rPr>
        <w:t>Road</w:t>
      </w:r>
      <w:r>
        <w:rPr>
          <w:rFonts w:ascii="Segoe UI" w:hAnsi="Segoe UI" w:cs="Segoe UI"/>
          <w:color w:val="000000"/>
          <w:sz w:val="18"/>
          <w:szCs w:val="18"/>
        </w:rPr>
        <w:t xml:space="preserve"> </w:t>
      </w:r>
      <w:r>
        <w:rPr>
          <w:rStyle w:val="ts-alignment-element"/>
          <w:rFonts w:ascii="Segoe UI" w:hAnsi="Segoe UI" w:cs="Segoe UI"/>
          <w:color w:val="000000"/>
          <w:sz w:val="18"/>
          <w:szCs w:val="18"/>
        </w:rPr>
        <w:t>Plan</w:t>
      </w:r>
      <w:r>
        <w:rPr>
          <w:rFonts w:ascii="Segoe UI" w:hAnsi="Segoe UI" w:cs="Segoe UI"/>
          <w:color w:val="000000"/>
          <w:sz w:val="18"/>
          <w:szCs w:val="18"/>
        </w:rPr>
        <w:t xml:space="preserve"> </w:t>
      </w:r>
      <w:r>
        <w:rPr>
          <w:rStyle w:val="ts-alignment-element"/>
          <w:rFonts w:ascii="Segoe UI" w:hAnsi="Segoe UI" w:cs="Segoe UI"/>
          <w:color w:val="000000"/>
          <w:sz w:val="18"/>
          <w:szCs w:val="18"/>
        </w:rPr>
        <w:t>de</w:t>
      </w:r>
      <w:r>
        <w:rPr>
          <w:rFonts w:ascii="Segoe UI" w:hAnsi="Segoe UI" w:cs="Segoe UI"/>
          <w:color w:val="000000"/>
          <w:sz w:val="18"/>
          <w:szCs w:val="18"/>
        </w:rPr>
        <w:t xml:space="preserve"> </w:t>
      </w:r>
      <w:proofErr w:type="spellStart"/>
      <w:r>
        <w:rPr>
          <w:rStyle w:val="ts-alignment-element"/>
          <w:rFonts w:ascii="Segoe UI" w:hAnsi="Segoe UI" w:cs="Segoe UI"/>
          <w:color w:val="000000"/>
          <w:sz w:val="18"/>
          <w:szCs w:val="18"/>
        </w:rPr>
        <w:t>participación</w:t>
      </w:r>
      <w:proofErr w:type="spellEnd"/>
      <w:r>
        <w:rPr>
          <w:rFonts w:ascii="Segoe UI" w:hAnsi="Segoe UI" w:cs="Segoe UI"/>
          <w:color w:val="000000"/>
          <w:sz w:val="18"/>
          <w:szCs w:val="18"/>
        </w:rPr>
        <w:t xml:space="preserve"> </w:t>
      </w:r>
      <w:r>
        <w:rPr>
          <w:rStyle w:val="ts-alignment-element"/>
          <w:rFonts w:ascii="Segoe UI" w:hAnsi="Segoe UI" w:cs="Segoe UI"/>
          <w:color w:val="000000"/>
          <w:sz w:val="18"/>
          <w:szCs w:val="18"/>
        </w:rPr>
        <w:t>de</w:t>
      </w:r>
      <w:r>
        <w:rPr>
          <w:rFonts w:ascii="Segoe UI" w:hAnsi="Segoe UI" w:cs="Segoe UI"/>
          <w:color w:val="000000"/>
          <w:sz w:val="18"/>
          <w:szCs w:val="18"/>
        </w:rPr>
        <w:t xml:space="preserve"> </w:t>
      </w:r>
      <w:r>
        <w:rPr>
          <w:rStyle w:val="ts-alignment-element"/>
          <w:rFonts w:ascii="Segoe UI" w:hAnsi="Segoe UI" w:cs="Segoe UI"/>
          <w:color w:val="000000"/>
          <w:sz w:val="18"/>
          <w:szCs w:val="18"/>
        </w:rPr>
        <w:t>padres</w:t>
      </w:r>
      <w:r>
        <w:rPr>
          <w:rFonts w:ascii="Segoe UI" w:hAnsi="Segoe UI" w:cs="Segoe UI"/>
          <w:color w:val="000000"/>
          <w:sz w:val="18"/>
          <w:szCs w:val="18"/>
        </w:rPr>
        <w:t xml:space="preserve"> </w:t>
      </w:r>
      <w:r>
        <w:rPr>
          <w:rStyle w:val="ts-alignment-element"/>
          <w:rFonts w:ascii="Segoe UI" w:hAnsi="Segoe UI" w:cs="Segoe UI"/>
          <w:color w:val="000000"/>
          <w:sz w:val="18"/>
          <w:szCs w:val="18"/>
        </w:rPr>
        <w:t>y</w:t>
      </w:r>
      <w:r>
        <w:rPr>
          <w:rFonts w:ascii="Segoe UI" w:hAnsi="Segoe UI" w:cs="Segoe UI"/>
          <w:color w:val="000000"/>
          <w:sz w:val="18"/>
          <w:szCs w:val="18"/>
        </w:rPr>
        <w:t xml:space="preserve"> </w:t>
      </w:r>
      <w:proofErr w:type="spellStart"/>
      <w:r>
        <w:rPr>
          <w:rStyle w:val="ts-alignment-element"/>
          <w:rFonts w:ascii="Segoe UI" w:hAnsi="Segoe UI" w:cs="Segoe UI"/>
          <w:color w:val="000000"/>
          <w:sz w:val="18"/>
          <w:szCs w:val="18"/>
        </w:rPr>
        <w:t>familias</w:t>
      </w:r>
      <w:proofErr w:type="spellEnd"/>
    </w:p>
    <w:p w14:paraId="0176FDD1" w14:textId="53626EA2" w:rsidR="0040417B" w:rsidRDefault="0040417B" w:rsidP="0040417B">
      <w:pPr>
        <w:jc w:val="center"/>
        <w:rPr>
          <w:rStyle w:val="ts-alignment-element"/>
          <w:rFonts w:ascii="Segoe UI" w:hAnsi="Segoe UI" w:cs="Segoe UI"/>
          <w:color w:val="000000"/>
          <w:sz w:val="18"/>
          <w:szCs w:val="18"/>
        </w:rPr>
      </w:pPr>
    </w:p>
    <w:p w14:paraId="4F9CF36B" w14:textId="66C76302" w:rsidR="00637130" w:rsidRPr="00637130" w:rsidRDefault="00637130" w:rsidP="007A1FE6">
      <w:pPr>
        <w:pStyle w:val="ListParagraph"/>
        <w:numPr>
          <w:ilvl w:val="0"/>
          <w:numId w:val="2"/>
        </w:numPr>
        <w:rPr>
          <w:bCs/>
          <w:sz w:val="20"/>
          <w:szCs w:val="20"/>
        </w:rPr>
      </w:pPr>
      <w:r w:rsidRPr="00637130">
        <w:rPr>
          <w:bCs/>
          <w:sz w:val="20"/>
          <w:szCs w:val="20"/>
          <w:lang w:val="es"/>
        </w:rPr>
        <w:t>Proporcionar asistencia a los padres de niños atendidos por la escuela para comprender temas tales como los desafiantes estándares académicos estatales, las evaluaciones estatales y locales, los requisitos de esta parte y cómo monitorear el progreso de un niño y trabajar con los educadores para mejorar el rendimiento de sus hijos.</w:t>
      </w:r>
    </w:p>
    <w:p w14:paraId="7E9E810C" w14:textId="77777777" w:rsidR="00637130" w:rsidRPr="00637130" w:rsidRDefault="00637130" w:rsidP="007A1FE6">
      <w:pPr>
        <w:pStyle w:val="ListParagraph"/>
        <w:numPr>
          <w:ilvl w:val="1"/>
          <w:numId w:val="2"/>
        </w:numPr>
        <w:rPr>
          <w:bCs/>
          <w:sz w:val="20"/>
          <w:szCs w:val="20"/>
        </w:rPr>
      </w:pPr>
      <w:r w:rsidRPr="00637130">
        <w:rPr>
          <w:bCs/>
          <w:sz w:val="20"/>
          <w:szCs w:val="20"/>
          <w:lang w:val="es"/>
        </w:rPr>
        <w:t>Currículo e instrucción basados en la investigación</w:t>
      </w:r>
    </w:p>
    <w:p w14:paraId="0FFBEA0D" w14:textId="685777DE" w:rsidR="00637130" w:rsidRPr="00637130" w:rsidRDefault="00637130" w:rsidP="007A1FE6">
      <w:pPr>
        <w:pStyle w:val="ListParagraph"/>
        <w:numPr>
          <w:ilvl w:val="1"/>
          <w:numId w:val="2"/>
        </w:numPr>
        <w:rPr>
          <w:bCs/>
          <w:sz w:val="20"/>
          <w:szCs w:val="20"/>
        </w:rPr>
      </w:pPr>
      <w:r w:rsidRPr="00637130">
        <w:rPr>
          <w:bCs/>
          <w:sz w:val="20"/>
          <w:szCs w:val="20"/>
          <w:lang w:val="es"/>
        </w:rPr>
        <w:t>Clima escolar cálido</w:t>
      </w:r>
    </w:p>
    <w:p w14:paraId="56FB651C" w14:textId="6405AF5C" w:rsidR="00637130" w:rsidRPr="00637130" w:rsidRDefault="00637130" w:rsidP="007A1FE6">
      <w:pPr>
        <w:pStyle w:val="ListParagraph"/>
        <w:numPr>
          <w:ilvl w:val="1"/>
          <w:numId w:val="2"/>
        </w:numPr>
        <w:rPr>
          <w:bCs/>
          <w:sz w:val="20"/>
          <w:szCs w:val="20"/>
        </w:rPr>
      </w:pPr>
      <w:r w:rsidRPr="00637130">
        <w:rPr>
          <w:bCs/>
          <w:sz w:val="20"/>
          <w:szCs w:val="20"/>
          <w:lang w:val="es"/>
        </w:rPr>
        <w:t>Respuesta al proceso de intervención</w:t>
      </w:r>
    </w:p>
    <w:p w14:paraId="1040D36D" w14:textId="40AD95FA" w:rsidR="00637130" w:rsidRPr="00637130" w:rsidRDefault="00637130" w:rsidP="007A1FE6">
      <w:pPr>
        <w:pStyle w:val="ListParagraph"/>
        <w:numPr>
          <w:ilvl w:val="1"/>
          <w:numId w:val="2"/>
        </w:numPr>
        <w:rPr>
          <w:bCs/>
          <w:sz w:val="20"/>
          <w:szCs w:val="20"/>
        </w:rPr>
      </w:pPr>
      <w:r w:rsidRPr="00637130">
        <w:rPr>
          <w:bCs/>
          <w:sz w:val="20"/>
          <w:szCs w:val="20"/>
          <w:lang w:val="es"/>
        </w:rPr>
        <w:t>Conferencias y reuniones de padres</w:t>
      </w:r>
    </w:p>
    <w:p w14:paraId="24F753CA" w14:textId="77777777" w:rsidR="00637130" w:rsidRPr="00637130" w:rsidRDefault="00637130" w:rsidP="00637130">
      <w:pPr>
        <w:rPr>
          <w:bCs/>
          <w:sz w:val="20"/>
          <w:szCs w:val="20"/>
        </w:rPr>
      </w:pPr>
    </w:p>
    <w:p w14:paraId="622A8F7D" w14:textId="353EF988" w:rsidR="00637130" w:rsidRPr="00637130" w:rsidRDefault="00637130" w:rsidP="007A1FE6">
      <w:pPr>
        <w:pStyle w:val="ListParagraph"/>
        <w:numPr>
          <w:ilvl w:val="0"/>
          <w:numId w:val="2"/>
        </w:numPr>
        <w:rPr>
          <w:bCs/>
          <w:sz w:val="20"/>
          <w:szCs w:val="20"/>
        </w:rPr>
      </w:pPr>
      <w:r w:rsidRPr="00637130">
        <w:rPr>
          <w:bCs/>
          <w:sz w:val="20"/>
          <w:szCs w:val="20"/>
          <w:lang w:val="es"/>
        </w:rPr>
        <w:t>Proporcionar materiales y capacitación para ayudar a los padres a trabajar con sus hijos para mejorar el rendimiento de sus hijos, como la alfabetización y el uso de la tecnología, según corresponda, para fomentar la participación de los padres.</w:t>
      </w:r>
    </w:p>
    <w:p w14:paraId="5DBF7C3D" w14:textId="1B3213AC" w:rsidR="00637130" w:rsidRPr="00637130" w:rsidRDefault="00637130" w:rsidP="007A1FE6">
      <w:pPr>
        <w:pStyle w:val="ListParagraph"/>
        <w:numPr>
          <w:ilvl w:val="1"/>
          <w:numId w:val="2"/>
        </w:numPr>
        <w:rPr>
          <w:bCs/>
          <w:sz w:val="20"/>
          <w:szCs w:val="20"/>
        </w:rPr>
      </w:pPr>
      <w:r w:rsidRPr="00637130">
        <w:rPr>
          <w:bCs/>
          <w:sz w:val="20"/>
          <w:szCs w:val="20"/>
          <w:lang w:val="es"/>
        </w:rPr>
        <w:t>Las metas académicas se discuten en las conferencias de padres y se proporcionan recursos.</w:t>
      </w:r>
    </w:p>
    <w:p w14:paraId="72EF0B44" w14:textId="45261E29" w:rsidR="00637130" w:rsidRPr="00637130" w:rsidRDefault="00637130" w:rsidP="007A1FE6">
      <w:pPr>
        <w:pStyle w:val="ListParagraph"/>
        <w:numPr>
          <w:ilvl w:val="1"/>
          <w:numId w:val="2"/>
        </w:numPr>
        <w:rPr>
          <w:bCs/>
          <w:sz w:val="20"/>
          <w:szCs w:val="20"/>
        </w:rPr>
      </w:pPr>
      <w:r w:rsidRPr="00637130">
        <w:rPr>
          <w:bCs/>
          <w:sz w:val="20"/>
          <w:szCs w:val="20"/>
          <w:lang w:val="es"/>
        </w:rPr>
        <w:t>El maestro del Título I estará disponible para todos los padres para proporcionar recursos sobre cómo ayudar a los niños en lectura, matemáticas y éxito escolar.</w:t>
      </w:r>
    </w:p>
    <w:p w14:paraId="40D375BE" w14:textId="7460795C" w:rsidR="00637130" w:rsidRPr="00637130" w:rsidRDefault="00637130" w:rsidP="007A1FE6">
      <w:pPr>
        <w:pStyle w:val="ListParagraph"/>
        <w:numPr>
          <w:ilvl w:val="1"/>
          <w:numId w:val="2"/>
        </w:numPr>
        <w:rPr>
          <w:bCs/>
          <w:sz w:val="20"/>
          <w:szCs w:val="20"/>
        </w:rPr>
      </w:pPr>
      <w:r w:rsidRPr="00637130">
        <w:rPr>
          <w:bCs/>
          <w:sz w:val="20"/>
          <w:szCs w:val="20"/>
          <w:lang w:val="es"/>
        </w:rPr>
        <w:t>El apoyo tecnológico se proporciona a través de talleres para padres y asistencia para el registro.</w:t>
      </w:r>
    </w:p>
    <w:p w14:paraId="4DD49E33" w14:textId="77777777" w:rsidR="00637130" w:rsidRPr="00637130" w:rsidRDefault="00637130" w:rsidP="00637130">
      <w:pPr>
        <w:ind w:left="720"/>
        <w:rPr>
          <w:bCs/>
          <w:sz w:val="20"/>
          <w:szCs w:val="20"/>
        </w:rPr>
      </w:pPr>
    </w:p>
    <w:p w14:paraId="54BB2732" w14:textId="7E6BEC64" w:rsidR="00637130" w:rsidRPr="00637130" w:rsidRDefault="00637130" w:rsidP="007A1FE6">
      <w:pPr>
        <w:pStyle w:val="ListParagraph"/>
        <w:numPr>
          <w:ilvl w:val="0"/>
          <w:numId w:val="2"/>
        </w:numPr>
        <w:rPr>
          <w:bCs/>
          <w:sz w:val="20"/>
          <w:szCs w:val="20"/>
        </w:rPr>
      </w:pPr>
      <w:r w:rsidRPr="00637130">
        <w:rPr>
          <w:bCs/>
          <w:sz w:val="20"/>
          <w:szCs w:val="20"/>
          <w:lang w:val="es"/>
        </w:rPr>
        <w:t>Educar a los maestros, al personal de apoyo educativo especializado, a los directores y otros líderes escolares, y a otro personal, con la ayuda de los padres, sobre el valor y la utilidad de las contribuciones de los padres, y sobre cómo comunicarse, comunicarse y trabajar con los padres como socios iguales, implementar y coordinar programas para padres y establecer vínculos entre los padres y la escuela.</w:t>
      </w:r>
    </w:p>
    <w:p w14:paraId="4783641B" w14:textId="58614DE8" w:rsidR="00637130" w:rsidRPr="00637130" w:rsidRDefault="00637130" w:rsidP="007A1FE6">
      <w:pPr>
        <w:pStyle w:val="ListParagraph"/>
        <w:numPr>
          <w:ilvl w:val="1"/>
          <w:numId w:val="2"/>
        </w:numPr>
        <w:rPr>
          <w:bCs/>
          <w:sz w:val="20"/>
          <w:szCs w:val="20"/>
        </w:rPr>
      </w:pPr>
      <w:r w:rsidRPr="00637130">
        <w:rPr>
          <w:bCs/>
          <w:sz w:val="20"/>
          <w:szCs w:val="20"/>
          <w:lang w:val="es"/>
        </w:rPr>
        <w:t>La comunicación con los padres se facilita a través de correo electrónico, balancín, conferencias telefónicas y conferencias en persona.</w:t>
      </w:r>
    </w:p>
    <w:p w14:paraId="18F7A20C" w14:textId="77D3E328" w:rsidR="00637130" w:rsidRPr="00637130" w:rsidRDefault="00637130" w:rsidP="007A1FE6">
      <w:pPr>
        <w:pStyle w:val="ListParagraph"/>
        <w:numPr>
          <w:ilvl w:val="1"/>
          <w:numId w:val="2"/>
        </w:numPr>
        <w:rPr>
          <w:bCs/>
          <w:sz w:val="20"/>
          <w:szCs w:val="20"/>
        </w:rPr>
      </w:pPr>
      <w:r w:rsidRPr="00637130">
        <w:rPr>
          <w:bCs/>
          <w:sz w:val="20"/>
          <w:szCs w:val="20"/>
          <w:lang w:val="es"/>
        </w:rPr>
        <w:t>Las boletas de calificaciones se envían a casa cada nueve semanas.</w:t>
      </w:r>
    </w:p>
    <w:p w14:paraId="2A7C4731" w14:textId="6EE0DF41" w:rsidR="00637130" w:rsidRPr="00637130" w:rsidRDefault="00637130" w:rsidP="007A1FE6">
      <w:pPr>
        <w:pStyle w:val="ListParagraph"/>
        <w:numPr>
          <w:ilvl w:val="1"/>
          <w:numId w:val="2"/>
        </w:numPr>
        <w:rPr>
          <w:bCs/>
          <w:sz w:val="20"/>
          <w:szCs w:val="20"/>
        </w:rPr>
      </w:pPr>
      <w:r w:rsidRPr="00637130">
        <w:rPr>
          <w:bCs/>
          <w:sz w:val="20"/>
          <w:szCs w:val="20"/>
          <w:lang w:val="es"/>
        </w:rPr>
        <w:t>Los informes de progreso se envían a casa a mediados del trimestre cada nueve semanas.</w:t>
      </w:r>
    </w:p>
    <w:p w14:paraId="2D35A228" w14:textId="79E75357" w:rsidR="00637130" w:rsidRPr="00637130" w:rsidRDefault="00637130" w:rsidP="007A1FE6">
      <w:pPr>
        <w:pStyle w:val="ListParagraph"/>
        <w:numPr>
          <w:ilvl w:val="1"/>
          <w:numId w:val="2"/>
        </w:numPr>
        <w:rPr>
          <w:bCs/>
          <w:sz w:val="20"/>
          <w:szCs w:val="20"/>
        </w:rPr>
      </w:pPr>
      <w:r w:rsidRPr="00637130">
        <w:rPr>
          <w:bCs/>
          <w:sz w:val="20"/>
          <w:szCs w:val="20"/>
          <w:lang w:val="es"/>
        </w:rPr>
        <w:t>Las cartas de respuesta a los padres de Intervención se envían a casa cada cuatro semanas.</w:t>
      </w:r>
    </w:p>
    <w:p w14:paraId="27EDD56C" w14:textId="2E41E613" w:rsidR="00637130" w:rsidRPr="00637130" w:rsidRDefault="00637130" w:rsidP="007A1FE6">
      <w:pPr>
        <w:pStyle w:val="ListParagraph"/>
        <w:numPr>
          <w:ilvl w:val="1"/>
          <w:numId w:val="2"/>
        </w:numPr>
        <w:rPr>
          <w:bCs/>
          <w:sz w:val="20"/>
          <w:szCs w:val="20"/>
        </w:rPr>
      </w:pPr>
      <w:r w:rsidRPr="00637130">
        <w:rPr>
          <w:bCs/>
          <w:sz w:val="20"/>
          <w:szCs w:val="20"/>
          <w:lang w:val="es"/>
        </w:rPr>
        <w:t>Las noches familiares se llevan a cabo una vez por semestre, y los talleres para padres se llevan a cabo durante todo el año.</w:t>
      </w:r>
    </w:p>
    <w:p w14:paraId="09645974" w14:textId="77777777" w:rsidR="00637130" w:rsidRPr="00637130" w:rsidRDefault="00637130" w:rsidP="00637130">
      <w:pPr>
        <w:rPr>
          <w:bCs/>
          <w:sz w:val="20"/>
          <w:szCs w:val="20"/>
        </w:rPr>
      </w:pPr>
    </w:p>
    <w:p w14:paraId="785B7906" w14:textId="2DD95D04" w:rsidR="00637130" w:rsidRPr="00637130" w:rsidRDefault="00637130" w:rsidP="007A1FE6">
      <w:pPr>
        <w:pStyle w:val="ListParagraph"/>
        <w:numPr>
          <w:ilvl w:val="0"/>
          <w:numId w:val="2"/>
        </w:numPr>
        <w:rPr>
          <w:bCs/>
          <w:sz w:val="20"/>
          <w:szCs w:val="20"/>
        </w:rPr>
      </w:pPr>
      <w:r w:rsidRPr="00637130">
        <w:rPr>
          <w:bCs/>
          <w:sz w:val="20"/>
          <w:szCs w:val="20"/>
          <w:lang w:val="es"/>
        </w:rPr>
        <w:t>Coordinar e integrar los programas y actividades de participación de los padres con otros programas federales, estatales y locales, incluidos los programas preescolares públicos, y llevar a cabo otras actividades, como centros de recursos para padres, que alienten y apoyen a los padres para que participen más plenamente en la educación de sus hijos.</w:t>
      </w:r>
    </w:p>
    <w:p w14:paraId="5B50C427" w14:textId="48378238" w:rsidR="00637130" w:rsidRPr="00637130" w:rsidRDefault="00637130" w:rsidP="007A1FE6">
      <w:pPr>
        <w:pStyle w:val="ListParagraph"/>
        <w:numPr>
          <w:ilvl w:val="1"/>
          <w:numId w:val="2"/>
        </w:numPr>
        <w:rPr>
          <w:bCs/>
          <w:sz w:val="20"/>
          <w:szCs w:val="20"/>
        </w:rPr>
      </w:pPr>
      <w:r w:rsidRPr="00637130">
        <w:rPr>
          <w:bCs/>
          <w:sz w:val="20"/>
          <w:szCs w:val="20"/>
          <w:lang w:val="es"/>
        </w:rPr>
        <w:t>Coordinación con el Título III para eventos para padres.</w:t>
      </w:r>
    </w:p>
    <w:p w14:paraId="299ED39A" w14:textId="03D54B77" w:rsidR="00637130" w:rsidRPr="00637130" w:rsidRDefault="00637130" w:rsidP="007A1FE6">
      <w:pPr>
        <w:pStyle w:val="ListParagraph"/>
        <w:numPr>
          <w:ilvl w:val="1"/>
          <w:numId w:val="2"/>
        </w:numPr>
        <w:rPr>
          <w:bCs/>
          <w:sz w:val="20"/>
          <w:szCs w:val="20"/>
        </w:rPr>
      </w:pPr>
      <w:r w:rsidRPr="00637130">
        <w:rPr>
          <w:bCs/>
          <w:sz w:val="20"/>
          <w:szCs w:val="20"/>
          <w:lang w:val="es"/>
        </w:rPr>
        <w:t>Centro de recursos para padres para el sistema escolar</w:t>
      </w:r>
    </w:p>
    <w:p w14:paraId="035294EE" w14:textId="77777777" w:rsidR="00637130" w:rsidRPr="00637130" w:rsidRDefault="00637130" w:rsidP="00637130">
      <w:pPr>
        <w:rPr>
          <w:bCs/>
          <w:sz w:val="20"/>
          <w:szCs w:val="20"/>
        </w:rPr>
      </w:pPr>
    </w:p>
    <w:p w14:paraId="2E57E50D" w14:textId="05760472" w:rsidR="00637130" w:rsidRPr="00637130" w:rsidRDefault="00637130" w:rsidP="007A1FE6">
      <w:pPr>
        <w:pStyle w:val="ListParagraph"/>
        <w:numPr>
          <w:ilvl w:val="0"/>
          <w:numId w:val="2"/>
        </w:numPr>
        <w:rPr>
          <w:bCs/>
          <w:sz w:val="20"/>
          <w:szCs w:val="20"/>
        </w:rPr>
      </w:pPr>
      <w:r w:rsidRPr="00637130">
        <w:rPr>
          <w:bCs/>
          <w:sz w:val="20"/>
          <w:szCs w:val="20"/>
          <w:lang w:val="es"/>
        </w:rPr>
        <w:t>Asegúrese de que la información relacionada con los programas escolares y de padres, reuniones y otras actividades se envíe a los padres de los niños participantes en un formato y, en la medida de lo posible, en un idioma que los padres puedan entender.</w:t>
      </w:r>
    </w:p>
    <w:p w14:paraId="229E6968" w14:textId="4C9F3EBD" w:rsidR="00637130" w:rsidRPr="00637130" w:rsidRDefault="00637130" w:rsidP="007A1FE6">
      <w:pPr>
        <w:pStyle w:val="BodyTextIndent2"/>
        <w:numPr>
          <w:ilvl w:val="1"/>
          <w:numId w:val="2"/>
        </w:numPr>
        <w:rPr>
          <w:iCs/>
          <w:sz w:val="20"/>
        </w:rPr>
      </w:pPr>
      <w:r w:rsidRPr="00637130">
        <w:rPr>
          <w:iCs/>
          <w:sz w:val="20"/>
          <w:lang w:val="es"/>
        </w:rPr>
        <w:t>Enlaces de padres proporcionados según sea necesario para las conferencias</w:t>
      </w:r>
    </w:p>
    <w:p w14:paraId="05413CCE" w14:textId="7D5836E9" w:rsidR="00637130" w:rsidRPr="00637130" w:rsidRDefault="00637130" w:rsidP="007A1FE6">
      <w:pPr>
        <w:pStyle w:val="BodyTextIndent2"/>
        <w:numPr>
          <w:ilvl w:val="1"/>
          <w:numId w:val="2"/>
        </w:numPr>
        <w:rPr>
          <w:iCs/>
          <w:sz w:val="20"/>
        </w:rPr>
      </w:pPr>
      <w:r w:rsidRPr="00637130">
        <w:rPr>
          <w:iCs/>
          <w:sz w:val="20"/>
          <w:lang w:val="es"/>
        </w:rPr>
        <w:t>Volantes y notas para padres traducidos en el idioma del hogar de los miembros de la familia</w:t>
      </w:r>
    </w:p>
    <w:p w14:paraId="5F55584E" w14:textId="3904D37B" w:rsidR="00637130" w:rsidRPr="00637130" w:rsidRDefault="00637130" w:rsidP="007A1FE6">
      <w:pPr>
        <w:pStyle w:val="BodyTextIndent2"/>
        <w:numPr>
          <w:ilvl w:val="1"/>
          <w:numId w:val="2"/>
        </w:numPr>
        <w:rPr>
          <w:iCs/>
          <w:sz w:val="20"/>
        </w:rPr>
      </w:pPr>
      <w:r w:rsidRPr="00637130">
        <w:rPr>
          <w:iCs/>
          <w:sz w:val="20"/>
          <w:lang w:val="es"/>
        </w:rPr>
        <w:t>Reuniones del título I</w:t>
      </w:r>
    </w:p>
    <w:p w14:paraId="38BE2C3F" w14:textId="77777777" w:rsidR="00637130" w:rsidRPr="00637130" w:rsidRDefault="00637130" w:rsidP="00637130">
      <w:pPr>
        <w:rPr>
          <w:bCs/>
          <w:sz w:val="20"/>
          <w:szCs w:val="20"/>
        </w:rPr>
      </w:pPr>
    </w:p>
    <w:p w14:paraId="698FB693" w14:textId="65C3B1FB" w:rsidR="00637130" w:rsidRPr="00637130" w:rsidRDefault="00637130" w:rsidP="007A1FE6">
      <w:pPr>
        <w:pStyle w:val="BodyTextIndent2"/>
        <w:numPr>
          <w:ilvl w:val="0"/>
          <w:numId w:val="2"/>
        </w:numPr>
        <w:rPr>
          <w:iCs/>
          <w:sz w:val="20"/>
        </w:rPr>
      </w:pPr>
      <w:r w:rsidRPr="00637130">
        <w:rPr>
          <w:iCs/>
          <w:sz w:val="20"/>
          <w:lang w:val="es"/>
        </w:rPr>
        <w:lastRenderedPageBreak/>
        <w:t>Proporcionar cualquier otro apoyo razonable para las actividades de participación de los padres que los padres puedan solicitar</w:t>
      </w:r>
    </w:p>
    <w:p w14:paraId="595304E1" w14:textId="7DB0327B" w:rsidR="00637130" w:rsidRPr="00637130" w:rsidRDefault="00637130" w:rsidP="007A1FE6">
      <w:pPr>
        <w:pStyle w:val="BodyTextIndent2"/>
        <w:numPr>
          <w:ilvl w:val="1"/>
          <w:numId w:val="2"/>
        </w:numPr>
        <w:rPr>
          <w:iCs/>
          <w:sz w:val="20"/>
        </w:rPr>
      </w:pPr>
      <w:r w:rsidRPr="00637130">
        <w:rPr>
          <w:iCs/>
          <w:sz w:val="20"/>
          <w:lang w:val="es"/>
        </w:rPr>
        <w:t>Encuestas a padres administradas anualmente</w:t>
      </w:r>
    </w:p>
    <w:p w14:paraId="01227901" w14:textId="1A22A1DA" w:rsidR="00637130" w:rsidRPr="00637130" w:rsidRDefault="00637130" w:rsidP="007A1FE6">
      <w:pPr>
        <w:pStyle w:val="BodyTextIndent2"/>
        <w:numPr>
          <w:ilvl w:val="1"/>
          <w:numId w:val="2"/>
        </w:numPr>
        <w:rPr>
          <w:iCs/>
          <w:sz w:val="20"/>
        </w:rPr>
      </w:pPr>
      <w:r w:rsidRPr="00637130">
        <w:rPr>
          <w:iCs/>
          <w:sz w:val="20"/>
          <w:lang w:val="es"/>
        </w:rPr>
        <w:t>El maestro de Título I está disponible para brindar apoyo a todos los padres</w:t>
      </w:r>
    </w:p>
    <w:p w14:paraId="5E09467C" w14:textId="7DBD2FCD" w:rsidR="0040417B" w:rsidRPr="00294598" w:rsidRDefault="0040417B" w:rsidP="00294598">
      <w:pPr>
        <w:rPr>
          <w:rFonts w:ascii="Century Gothic" w:hAnsi="Century Gothic"/>
          <w:noProof/>
        </w:rPr>
      </w:pPr>
      <w:r w:rsidRPr="00294598">
        <w:rPr>
          <w:rFonts w:ascii="Century Gothic" w:hAnsi="Century Gothic"/>
          <w:noProof/>
        </w:rPr>
        <w:br w:type="page"/>
      </w:r>
    </w:p>
    <w:p w14:paraId="7EE01E2E" w14:textId="77777777" w:rsidR="0040417B" w:rsidRDefault="0040417B">
      <w:pPr>
        <w:rPr>
          <w:rFonts w:ascii="Century Gothic" w:hAnsi="Century Gothic"/>
          <w:bCs/>
          <w:noProof/>
          <w:szCs w:val="20"/>
        </w:rPr>
      </w:pPr>
    </w:p>
    <w:p w14:paraId="043EADD7" w14:textId="521C2232" w:rsidR="0040417B" w:rsidRDefault="0040417B" w:rsidP="0040417B">
      <w:pPr>
        <w:pStyle w:val="BodyTextIndent2"/>
        <w:ind w:left="0"/>
        <w:jc w:val="center"/>
        <w:rPr>
          <w:iCs/>
          <w:sz w:val="22"/>
          <w:szCs w:val="22"/>
        </w:rPr>
      </w:pPr>
      <w:r w:rsidRPr="00CF6C18">
        <w:rPr>
          <w:rFonts w:ascii="Century Gothic" w:hAnsi="Century Gothic"/>
          <w:noProof/>
        </w:rPr>
        <w:drawing>
          <wp:inline distT="0" distB="0" distL="0" distR="0" wp14:anchorId="4E3F6EF1" wp14:editId="13EAC86E">
            <wp:extent cx="1308100" cy="824865"/>
            <wp:effectExtent l="0" t="0" r="0" b="0"/>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5">
                      <a:duotone>
                        <a:schemeClr val="accent1">
                          <a:shade val="45000"/>
                          <a:satMod val="135000"/>
                        </a:schemeClr>
                        <a:prstClr val="white"/>
                      </a:duotone>
                    </a:blip>
                    <a:stretch>
                      <a:fillRect/>
                    </a:stretch>
                  </pic:blipFill>
                  <pic:spPr>
                    <a:xfrm>
                      <a:off x="0" y="0"/>
                      <a:ext cx="1308100" cy="824865"/>
                    </a:xfrm>
                    <a:prstGeom prst="rect">
                      <a:avLst/>
                    </a:prstGeom>
                  </pic:spPr>
                </pic:pic>
              </a:graphicData>
            </a:graphic>
          </wp:inline>
        </w:drawing>
      </w:r>
    </w:p>
    <w:p w14:paraId="519E4EA4" w14:textId="0DB4A850" w:rsidR="0040417B" w:rsidRDefault="0040417B" w:rsidP="0040417B">
      <w:pPr>
        <w:pStyle w:val="BodyTextIndent2"/>
        <w:ind w:left="0"/>
        <w:jc w:val="center"/>
        <w:rPr>
          <w:iCs/>
          <w:sz w:val="22"/>
          <w:szCs w:val="22"/>
        </w:rPr>
      </w:pPr>
      <w:r>
        <w:rPr>
          <w:iCs/>
          <w:noProof/>
          <w:sz w:val="22"/>
          <w:szCs w:val="22"/>
        </w:rPr>
        <mc:AlternateContent>
          <mc:Choice Requires="wps">
            <w:drawing>
              <wp:anchor distT="0" distB="0" distL="114300" distR="114300" simplePos="0" relativeHeight="251660288" behindDoc="0" locked="0" layoutInCell="1" allowOverlap="1" wp14:anchorId="322D21AD" wp14:editId="2C668C6D">
                <wp:simplePos x="0" y="0"/>
                <wp:positionH relativeFrom="column">
                  <wp:posOffset>1921722</wp:posOffset>
                </wp:positionH>
                <wp:positionV relativeFrom="paragraph">
                  <wp:posOffset>82762</wp:posOffset>
                </wp:positionV>
                <wp:extent cx="3158066" cy="1185333"/>
                <wp:effectExtent l="0" t="0" r="17145" b="8890"/>
                <wp:wrapNone/>
                <wp:docPr id="6" name="Text Box 6"/>
                <wp:cNvGraphicFramePr/>
                <a:graphic xmlns:a="http://schemas.openxmlformats.org/drawingml/2006/main">
                  <a:graphicData uri="http://schemas.microsoft.com/office/word/2010/wordprocessingShape">
                    <wps:wsp>
                      <wps:cNvSpPr txBox="1"/>
                      <wps:spPr>
                        <a:xfrm>
                          <a:off x="0" y="0"/>
                          <a:ext cx="3158066" cy="1185333"/>
                        </a:xfrm>
                        <a:prstGeom prst="rect">
                          <a:avLst/>
                        </a:prstGeom>
                        <a:solidFill>
                          <a:schemeClr val="lt1"/>
                        </a:solidFill>
                        <a:ln w="6350">
                          <a:solidFill>
                            <a:prstClr val="black"/>
                          </a:solidFill>
                        </a:ln>
                      </wps:spPr>
                      <wps:txbx>
                        <w:txbxContent>
                          <w:p w14:paraId="471E179E" w14:textId="4CE98BCA" w:rsidR="0040417B" w:rsidRPr="0040417B" w:rsidRDefault="0040417B" w:rsidP="0040417B">
                            <w:pPr>
                              <w:jc w:val="center"/>
                              <w:rPr>
                                <w:rFonts w:ascii="Malgun Gothic" w:eastAsia="Malgun Gothic" w:hAnsi="Malgun Gothic"/>
                                <w:color w:val="000000"/>
                              </w:rPr>
                            </w:pPr>
                            <w:proofErr w:type="spellStart"/>
                            <w:r w:rsidRPr="0040417B">
                              <w:rPr>
                                <w:rStyle w:val="ts-alignment-element"/>
                                <w:rFonts w:ascii="Malgun Gothic" w:eastAsia="Malgun Gothic" w:hAnsi="Malgun Gothic" w:hint="eastAsia"/>
                                <w:color w:val="000000"/>
                              </w:rPr>
                              <w:t>딘로드</w:t>
                            </w:r>
                            <w:proofErr w:type="spellEnd"/>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초등학교</w:t>
                            </w:r>
                            <w:proofErr w:type="spellEnd"/>
                          </w:p>
                          <w:p w14:paraId="1C503532" w14:textId="36A4A544" w:rsidR="0040417B" w:rsidRPr="0040417B" w:rsidRDefault="0040417B" w:rsidP="0040417B">
                            <w:pPr>
                              <w:jc w:val="center"/>
                              <w:rPr>
                                <w:rFonts w:ascii="Malgun Gothic" w:eastAsia="Malgun Gothic" w:hAnsi="Malgun Gothic"/>
                                <w:color w:val="000000"/>
                              </w:rPr>
                            </w:pPr>
                            <w:r w:rsidRPr="0040417B">
                              <w:rPr>
                                <w:rStyle w:val="ts-alignment-element"/>
                                <w:rFonts w:ascii="Malgun Gothic" w:eastAsia="Malgun Gothic" w:hAnsi="Malgun Gothic" w:hint="eastAsia"/>
                                <w:color w:val="000000"/>
                              </w:rPr>
                              <w:t>335</w:t>
                            </w:r>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사우스</w:t>
                            </w:r>
                            <w:proofErr w:type="spellEnd"/>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딘로드</w:t>
                            </w:r>
                            <w:proofErr w:type="spellEnd"/>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오번</w:t>
                            </w:r>
                            <w:proofErr w:type="spellEnd"/>
                            <w:r w:rsidRPr="0040417B">
                              <w:rPr>
                                <w:rStyle w:val="ts-alignment-element"/>
                                <w:rFonts w:ascii="Malgun Gothic" w:eastAsia="Malgun Gothic" w:hAnsi="Malgun Gothic" w:hint="eastAsia"/>
                                <w:color w:val="000000"/>
                              </w:rPr>
                              <w:t>,</w:t>
                            </w:r>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앨라배마</w:t>
                            </w:r>
                            <w:proofErr w:type="spellEnd"/>
                            <w:r w:rsidRPr="0040417B">
                              <w:rPr>
                                <w:rFonts w:ascii="Malgun Gothic" w:eastAsia="Malgun Gothic" w:hAnsi="Malgun Gothic" w:hint="eastAsia"/>
                                <w:color w:val="000000"/>
                              </w:rPr>
                              <w:t xml:space="preserve"> </w:t>
                            </w:r>
                            <w:r w:rsidRPr="0040417B">
                              <w:rPr>
                                <w:rStyle w:val="ts-alignment-element"/>
                                <w:rFonts w:ascii="Malgun Gothic" w:eastAsia="Malgun Gothic" w:hAnsi="Malgun Gothic" w:hint="eastAsia"/>
                                <w:color w:val="000000"/>
                              </w:rPr>
                              <w:t>36830</w:t>
                            </w:r>
                            <w:r w:rsidRPr="0040417B">
                              <w:rPr>
                                <w:rFonts w:ascii="Malgun Gothic" w:eastAsia="Malgun Gothic" w:hAnsi="Malgun Gothic" w:hint="eastAsia"/>
                                <w:color w:val="000000"/>
                              </w:rPr>
                              <w:t xml:space="preserve"> </w:t>
                            </w:r>
                            <w:r w:rsidRPr="0040417B">
                              <w:rPr>
                                <w:rStyle w:val="ts-alignment-element"/>
                                <w:rFonts w:ascii="Malgun Gothic" w:eastAsia="Malgun Gothic" w:hAnsi="Malgun Gothic" w:hint="eastAsia"/>
                                <w:color w:val="000000"/>
                              </w:rPr>
                              <w:t>(334) 887-4900</w:t>
                            </w:r>
                          </w:p>
                          <w:p w14:paraId="4B7BDE97" w14:textId="687CF1AC" w:rsidR="0040417B" w:rsidRPr="0040417B" w:rsidRDefault="0040417B" w:rsidP="0040417B">
                            <w:pPr>
                              <w:jc w:val="center"/>
                            </w:pPr>
                            <w:proofErr w:type="spellStart"/>
                            <w:r w:rsidRPr="0040417B">
                              <w:rPr>
                                <w:rStyle w:val="ts-alignment-element"/>
                                <w:rFonts w:ascii="Malgun Gothic" w:eastAsia="Malgun Gothic" w:hAnsi="Malgun Gothic" w:hint="eastAsia"/>
                                <w:color w:val="000000"/>
                              </w:rPr>
                              <w:t>팩스</w:t>
                            </w:r>
                            <w:proofErr w:type="spellEnd"/>
                            <w:r w:rsidRPr="0040417B">
                              <w:rPr>
                                <w:rFonts w:ascii="Malgun Gothic" w:eastAsia="Malgun Gothic" w:hAnsi="Malgun Gothic" w:hint="eastAsia"/>
                                <w:color w:val="000000"/>
                              </w:rPr>
                              <w:t xml:space="preserve"> </w:t>
                            </w:r>
                            <w:r w:rsidRPr="0040417B">
                              <w:rPr>
                                <w:rStyle w:val="ts-alignment-element"/>
                                <w:rFonts w:ascii="Malgun Gothic" w:eastAsia="Malgun Gothic" w:hAnsi="Malgun Gothic" w:hint="eastAsia"/>
                                <w:color w:val="000000"/>
                              </w:rPr>
                              <w:t>(334)</w:t>
                            </w:r>
                            <w:r w:rsidRPr="0040417B">
                              <w:rPr>
                                <w:rFonts w:ascii="Malgun Gothic" w:eastAsia="Malgun Gothic" w:hAnsi="Malgun Gothic" w:hint="eastAsia"/>
                                <w:color w:val="000000"/>
                              </w:rPr>
                              <w:t xml:space="preserve"> </w:t>
                            </w:r>
                            <w:r w:rsidRPr="0040417B">
                              <w:rPr>
                                <w:rStyle w:val="ts-alignment-element"/>
                                <w:rFonts w:ascii="Malgun Gothic" w:eastAsia="Malgun Gothic" w:hAnsi="Malgun Gothic" w:hint="eastAsia"/>
                                <w:color w:val="000000"/>
                              </w:rPr>
                              <w:t>887-0599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D21AD" id="Text Box 6" o:spid="_x0000_s1028" type="#_x0000_t202" style="position:absolute;left:0;text-align:left;margin-left:151.3pt;margin-top:6.5pt;width:248.65pt;height:9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" fillcolor="white [3201]" strokeweight=".5pt">
                <v:textbox>
                  <w:txbxContent>
                    <w:p w14:paraId="471E179E" w14:textId="4CE98BCA" w:rsidR="0040417B" w:rsidRPr="0040417B" w:rsidRDefault="0040417B" w:rsidP="0040417B">
                      <w:pPr>
                        <w:jc w:val="center"/>
                        <w:rPr>
                          <w:rFonts w:ascii="Malgun Gothic" w:eastAsia="Malgun Gothic" w:hAnsi="Malgun Gothic"/>
                          <w:color w:val="000000"/>
                        </w:rPr>
                      </w:pPr>
                      <w:proofErr w:type="spellStart"/>
                      <w:r w:rsidRPr="0040417B">
                        <w:rPr>
                          <w:rStyle w:val="ts-alignment-element"/>
                          <w:rFonts w:ascii="Malgun Gothic" w:eastAsia="Malgun Gothic" w:hAnsi="Malgun Gothic" w:hint="eastAsia"/>
                          <w:color w:val="000000"/>
                        </w:rPr>
                        <w:t>딘로드</w:t>
                      </w:r>
                      <w:proofErr w:type="spellEnd"/>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초등학교</w:t>
                      </w:r>
                      <w:proofErr w:type="spellEnd"/>
                    </w:p>
                    <w:p w14:paraId="1C503532" w14:textId="36A4A544" w:rsidR="0040417B" w:rsidRPr="0040417B" w:rsidRDefault="0040417B" w:rsidP="0040417B">
                      <w:pPr>
                        <w:jc w:val="center"/>
                        <w:rPr>
                          <w:rFonts w:ascii="Malgun Gothic" w:eastAsia="Malgun Gothic" w:hAnsi="Malgun Gothic"/>
                          <w:color w:val="000000"/>
                        </w:rPr>
                      </w:pPr>
                      <w:r w:rsidRPr="0040417B">
                        <w:rPr>
                          <w:rStyle w:val="ts-alignment-element"/>
                          <w:rFonts w:ascii="Malgun Gothic" w:eastAsia="Malgun Gothic" w:hAnsi="Malgun Gothic" w:hint="eastAsia"/>
                          <w:color w:val="000000"/>
                        </w:rPr>
                        <w:t>335</w:t>
                      </w:r>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사우스</w:t>
                      </w:r>
                      <w:proofErr w:type="spellEnd"/>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딘로드</w:t>
                      </w:r>
                      <w:proofErr w:type="spellEnd"/>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오번</w:t>
                      </w:r>
                      <w:proofErr w:type="spellEnd"/>
                      <w:r w:rsidRPr="0040417B">
                        <w:rPr>
                          <w:rStyle w:val="ts-alignment-element"/>
                          <w:rFonts w:ascii="Malgun Gothic" w:eastAsia="Malgun Gothic" w:hAnsi="Malgun Gothic" w:hint="eastAsia"/>
                          <w:color w:val="000000"/>
                        </w:rPr>
                        <w:t>,</w:t>
                      </w:r>
                      <w:r w:rsidRPr="0040417B">
                        <w:rPr>
                          <w:rFonts w:ascii="Malgun Gothic" w:eastAsia="Malgun Gothic" w:hAnsi="Malgun Gothic" w:hint="eastAsia"/>
                          <w:color w:val="000000"/>
                        </w:rPr>
                        <w:t xml:space="preserve"> </w:t>
                      </w:r>
                      <w:proofErr w:type="spellStart"/>
                      <w:r w:rsidRPr="0040417B">
                        <w:rPr>
                          <w:rStyle w:val="ts-alignment-element"/>
                          <w:rFonts w:ascii="Malgun Gothic" w:eastAsia="Malgun Gothic" w:hAnsi="Malgun Gothic" w:hint="eastAsia"/>
                          <w:color w:val="000000"/>
                        </w:rPr>
                        <w:t>앨라배마</w:t>
                      </w:r>
                      <w:proofErr w:type="spellEnd"/>
                      <w:r w:rsidRPr="0040417B">
                        <w:rPr>
                          <w:rFonts w:ascii="Malgun Gothic" w:eastAsia="Malgun Gothic" w:hAnsi="Malgun Gothic" w:hint="eastAsia"/>
                          <w:color w:val="000000"/>
                        </w:rPr>
                        <w:t xml:space="preserve"> </w:t>
                      </w:r>
                      <w:r w:rsidRPr="0040417B">
                        <w:rPr>
                          <w:rStyle w:val="ts-alignment-element"/>
                          <w:rFonts w:ascii="Malgun Gothic" w:eastAsia="Malgun Gothic" w:hAnsi="Malgun Gothic" w:hint="eastAsia"/>
                          <w:color w:val="000000"/>
                        </w:rPr>
                        <w:t>36830</w:t>
                      </w:r>
                      <w:r w:rsidRPr="0040417B">
                        <w:rPr>
                          <w:rFonts w:ascii="Malgun Gothic" w:eastAsia="Malgun Gothic" w:hAnsi="Malgun Gothic" w:hint="eastAsia"/>
                          <w:color w:val="000000"/>
                        </w:rPr>
                        <w:t xml:space="preserve"> </w:t>
                      </w:r>
                      <w:r w:rsidRPr="0040417B">
                        <w:rPr>
                          <w:rStyle w:val="ts-alignment-element"/>
                          <w:rFonts w:ascii="Malgun Gothic" w:eastAsia="Malgun Gothic" w:hAnsi="Malgun Gothic" w:hint="eastAsia"/>
                          <w:color w:val="000000"/>
                        </w:rPr>
                        <w:t>(334) 887-4900</w:t>
                      </w:r>
                    </w:p>
                    <w:p w14:paraId="4B7BDE97" w14:textId="687CF1AC" w:rsidR="0040417B" w:rsidRPr="0040417B" w:rsidRDefault="0040417B" w:rsidP="0040417B">
                      <w:pPr>
                        <w:jc w:val="center"/>
                      </w:pPr>
                      <w:proofErr w:type="spellStart"/>
                      <w:r w:rsidRPr="0040417B">
                        <w:rPr>
                          <w:rStyle w:val="ts-alignment-element"/>
                          <w:rFonts w:ascii="Malgun Gothic" w:eastAsia="Malgun Gothic" w:hAnsi="Malgun Gothic" w:hint="eastAsia"/>
                          <w:color w:val="000000"/>
                        </w:rPr>
                        <w:t>팩스</w:t>
                      </w:r>
                      <w:proofErr w:type="spellEnd"/>
                      <w:r w:rsidRPr="0040417B">
                        <w:rPr>
                          <w:rFonts w:ascii="Malgun Gothic" w:eastAsia="Malgun Gothic" w:hAnsi="Malgun Gothic" w:hint="eastAsia"/>
                          <w:color w:val="000000"/>
                        </w:rPr>
                        <w:t xml:space="preserve"> </w:t>
                      </w:r>
                      <w:r w:rsidRPr="0040417B">
                        <w:rPr>
                          <w:rStyle w:val="ts-alignment-element"/>
                          <w:rFonts w:ascii="Malgun Gothic" w:eastAsia="Malgun Gothic" w:hAnsi="Malgun Gothic" w:hint="eastAsia"/>
                          <w:color w:val="000000"/>
                        </w:rPr>
                        <w:t>(334)</w:t>
                      </w:r>
                      <w:r w:rsidRPr="0040417B">
                        <w:rPr>
                          <w:rFonts w:ascii="Malgun Gothic" w:eastAsia="Malgun Gothic" w:hAnsi="Malgun Gothic" w:hint="eastAsia"/>
                          <w:color w:val="000000"/>
                        </w:rPr>
                        <w:t xml:space="preserve"> </w:t>
                      </w:r>
                      <w:r w:rsidRPr="0040417B">
                        <w:rPr>
                          <w:rStyle w:val="ts-alignment-element"/>
                          <w:rFonts w:ascii="Malgun Gothic" w:eastAsia="Malgun Gothic" w:hAnsi="Malgun Gothic" w:hint="eastAsia"/>
                          <w:color w:val="000000"/>
                        </w:rPr>
                        <w:t>887-0599</w:t>
                      </w:r>
                    </w:p>
                  </w:txbxContent>
                </v:textbox>
              </v:shape>
            </w:pict>
          </mc:Fallback>
        </mc:AlternateContent>
      </w:r>
    </w:p>
    <w:p w14:paraId="2BA81E59" w14:textId="0E082823" w:rsidR="0040417B" w:rsidRDefault="0040417B" w:rsidP="0040417B">
      <w:pPr>
        <w:pStyle w:val="BodyTextIndent2"/>
        <w:ind w:left="0"/>
        <w:jc w:val="center"/>
        <w:rPr>
          <w:iCs/>
          <w:sz w:val="22"/>
          <w:szCs w:val="22"/>
        </w:rPr>
      </w:pPr>
    </w:p>
    <w:p w14:paraId="1BB1A09E" w14:textId="031FC36C" w:rsidR="0040417B" w:rsidRDefault="0040417B" w:rsidP="0040417B">
      <w:pPr>
        <w:pStyle w:val="BodyTextIndent2"/>
        <w:ind w:left="0"/>
        <w:jc w:val="center"/>
        <w:rPr>
          <w:iCs/>
          <w:sz w:val="22"/>
          <w:szCs w:val="22"/>
        </w:rPr>
      </w:pPr>
    </w:p>
    <w:p w14:paraId="23637333" w14:textId="77B32D82" w:rsidR="0040417B" w:rsidRDefault="0040417B" w:rsidP="0040417B">
      <w:pPr>
        <w:pStyle w:val="BodyTextIndent2"/>
        <w:ind w:left="0"/>
        <w:jc w:val="center"/>
        <w:rPr>
          <w:iCs/>
          <w:sz w:val="22"/>
          <w:szCs w:val="22"/>
        </w:rPr>
      </w:pPr>
    </w:p>
    <w:p w14:paraId="79E1AAFF" w14:textId="44C0626D" w:rsidR="0040417B" w:rsidRDefault="0040417B" w:rsidP="0040417B">
      <w:pPr>
        <w:pStyle w:val="BodyTextIndent2"/>
        <w:ind w:left="0"/>
        <w:jc w:val="center"/>
        <w:rPr>
          <w:iCs/>
          <w:sz w:val="22"/>
          <w:szCs w:val="22"/>
        </w:rPr>
      </w:pPr>
    </w:p>
    <w:p w14:paraId="379377D7" w14:textId="15AF9B8C" w:rsidR="0040417B" w:rsidRDefault="0040417B" w:rsidP="0040417B">
      <w:pPr>
        <w:pStyle w:val="BodyTextIndent2"/>
        <w:ind w:left="0"/>
        <w:jc w:val="center"/>
        <w:rPr>
          <w:iCs/>
          <w:sz w:val="22"/>
          <w:szCs w:val="22"/>
        </w:rPr>
      </w:pPr>
    </w:p>
    <w:p w14:paraId="5667BD69" w14:textId="5F7420EE" w:rsidR="0040417B" w:rsidRDefault="0040417B" w:rsidP="0040417B">
      <w:pPr>
        <w:pStyle w:val="BodyTextIndent2"/>
        <w:ind w:left="0"/>
        <w:jc w:val="center"/>
        <w:rPr>
          <w:rFonts w:ascii="Malgun Gothic" w:eastAsia="Malgun Gothic" w:hAnsi="Malgun Gothic"/>
          <w:color w:val="000000"/>
          <w:sz w:val="18"/>
          <w:szCs w:val="18"/>
        </w:rPr>
      </w:pPr>
    </w:p>
    <w:p w14:paraId="18BA5091" w14:textId="77777777" w:rsidR="0040417B" w:rsidRDefault="0040417B" w:rsidP="0040417B">
      <w:pPr>
        <w:pStyle w:val="BodyTextIndent2"/>
        <w:ind w:left="0"/>
        <w:rPr>
          <w:rFonts w:ascii="Malgun Gothic" w:eastAsia="Malgun Gothic" w:hAnsi="Malgun Gothic"/>
          <w:color w:val="000000"/>
          <w:sz w:val="18"/>
          <w:szCs w:val="18"/>
        </w:rPr>
      </w:pPr>
    </w:p>
    <w:p w14:paraId="3A1931A7" w14:textId="77777777" w:rsidR="0040417B" w:rsidRDefault="0040417B" w:rsidP="0040417B">
      <w:pPr>
        <w:pStyle w:val="BodyTextIndent2"/>
        <w:ind w:left="0"/>
        <w:rPr>
          <w:rFonts w:ascii="Malgun Gothic" w:eastAsia="Malgun Gothic" w:hAnsi="Malgun Gothic"/>
          <w:color w:val="000000"/>
          <w:sz w:val="18"/>
          <w:szCs w:val="18"/>
        </w:rPr>
      </w:pPr>
    </w:p>
    <w:p w14:paraId="7336EA7E" w14:textId="220B12F2" w:rsidR="0040417B" w:rsidRDefault="0040417B" w:rsidP="0040417B">
      <w:pPr>
        <w:pStyle w:val="BodyTextIndent2"/>
        <w:ind w:left="0"/>
        <w:rPr>
          <w:rStyle w:val="ts-alignment-element"/>
          <w:rFonts w:ascii="Malgun Gothic" w:eastAsia="Malgun Gothic" w:hAnsi="Malgun Gothic"/>
          <w:color w:val="000000"/>
          <w:sz w:val="18"/>
          <w:szCs w:val="18"/>
        </w:rPr>
      </w:pPr>
      <w:r>
        <w:rPr>
          <w:rFonts w:ascii="Malgun Gothic" w:eastAsia="Malgun Gothic" w:hAnsi="Malgun Gothic" w:hint="eastAsia"/>
          <w:color w:val="000000"/>
          <w:sz w:val="18"/>
          <w:szCs w:val="18"/>
        </w:rPr>
        <w:t>J</w:t>
      </w:r>
      <w:r>
        <w:rPr>
          <w:rFonts w:ascii="Malgun Gothic" w:eastAsia="Malgun Gothic" w:hAnsi="Malgun Gothic"/>
          <w:color w:val="000000"/>
          <w:sz w:val="18"/>
          <w:szCs w:val="18"/>
        </w:rPr>
        <w:t>ackie Greenwood</w:t>
      </w:r>
      <w:r>
        <w:rPr>
          <w:rStyle w:val="ts-alignment-element"/>
          <w:rFonts w:ascii="Malgun Gothic" w:eastAsia="Malgun Gothic" w:hAnsi="Malgun Gothic" w:hint="eastAsia"/>
          <w:color w:val="000000"/>
          <w:sz w:val="18"/>
          <w:szCs w:val="18"/>
        </w:rPr>
        <w:t>,</w:t>
      </w:r>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교장</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선생님</w:t>
      </w:r>
      <w:proofErr w:type="spellEnd"/>
      <w:r>
        <w:rPr>
          <w:rStyle w:val="ts-alignment-element"/>
          <w:rFonts w:ascii="Malgun Gothic" w:eastAsia="Malgun Gothic" w:hAnsi="Malgun Gothic"/>
          <w:color w:val="000000"/>
          <w:sz w:val="18"/>
          <w:szCs w:val="18"/>
        </w:rPr>
        <w:tab/>
      </w:r>
      <w:r>
        <w:rPr>
          <w:rStyle w:val="ts-alignment-element"/>
          <w:rFonts w:ascii="Malgun Gothic" w:eastAsia="Malgun Gothic" w:hAnsi="Malgun Gothic"/>
          <w:color w:val="000000"/>
          <w:sz w:val="18"/>
          <w:szCs w:val="18"/>
        </w:rPr>
        <w:tab/>
      </w:r>
      <w:r>
        <w:rPr>
          <w:rStyle w:val="ts-alignment-element"/>
          <w:rFonts w:ascii="Malgun Gothic" w:eastAsia="Malgun Gothic" w:hAnsi="Malgun Gothic"/>
          <w:color w:val="000000"/>
          <w:sz w:val="18"/>
          <w:szCs w:val="18"/>
        </w:rPr>
        <w:tab/>
      </w:r>
      <w:r>
        <w:rPr>
          <w:rStyle w:val="ts-alignment-element"/>
          <w:rFonts w:ascii="Malgun Gothic" w:eastAsia="Malgun Gothic" w:hAnsi="Malgun Gothic"/>
          <w:color w:val="000000"/>
          <w:sz w:val="18"/>
          <w:szCs w:val="18"/>
        </w:rPr>
        <w:tab/>
      </w:r>
      <w:r>
        <w:rPr>
          <w:rStyle w:val="ts-alignment-element"/>
          <w:rFonts w:ascii="Malgun Gothic" w:eastAsia="Malgun Gothic" w:hAnsi="Malgun Gothic"/>
          <w:color w:val="000000"/>
          <w:sz w:val="18"/>
          <w:szCs w:val="18"/>
        </w:rPr>
        <w:tab/>
      </w:r>
      <w:r>
        <w:rPr>
          <w:rStyle w:val="ts-alignment-element"/>
          <w:rFonts w:ascii="Malgun Gothic" w:eastAsia="Malgun Gothic" w:hAnsi="Malgun Gothic"/>
          <w:color w:val="000000"/>
          <w:sz w:val="18"/>
          <w:szCs w:val="18"/>
        </w:rPr>
        <w:tab/>
      </w:r>
      <w:r>
        <w:rPr>
          <w:rStyle w:val="ts-alignment-element"/>
          <w:rFonts w:ascii="Malgun Gothic" w:eastAsia="Malgun Gothic" w:hAnsi="Malgun Gothic"/>
          <w:color w:val="000000"/>
          <w:sz w:val="18"/>
          <w:szCs w:val="18"/>
        </w:rPr>
        <w:tab/>
      </w:r>
      <w:r>
        <w:rPr>
          <w:rStyle w:val="ts-alignment-element"/>
          <w:rFonts w:ascii="Malgun Gothic" w:eastAsia="Malgun Gothic" w:hAnsi="Malgun Gothic"/>
          <w:color w:val="000000"/>
          <w:sz w:val="18"/>
          <w:szCs w:val="18"/>
        </w:rPr>
        <w:tab/>
      </w:r>
      <w:r>
        <w:rPr>
          <w:rStyle w:val="ts-alignment-element"/>
          <w:rFonts w:ascii="Malgun Gothic" w:eastAsia="Malgun Gothic" w:hAnsi="Malgun Gothic" w:hint="eastAsia"/>
          <w:color w:val="000000"/>
          <w:sz w:val="18"/>
          <w:szCs w:val="18"/>
        </w:rPr>
        <w:t>Tonya</w:t>
      </w:r>
      <w:r>
        <w:rPr>
          <w:rFonts w:ascii="Malgun Gothic" w:eastAsia="Malgun Gothic" w:hAnsi="Malgun Gothic" w:hint="eastAsia"/>
          <w:color w:val="000000"/>
          <w:sz w:val="18"/>
          <w:szCs w:val="18"/>
        </w:rPr>
        <w:t xml:space="preserve"> </w:t>
      </w:r>
      <w:r>
        <w:rPr>
          <w:rStyle w:val="ts-alignment-element"/>
          <w:rFonts w:ascii="Malgun Gothic" w:eastAsia="Malgun Gothic" w:hAnsi="Malgun Gothic" w:hint="eastAsia"/>
          <w:color w:val="000000"/>
          <w:sz w:val="18"/>
          <w:szCs w:val="18"/>
        </w:rPr>
        <w:t>Nolen,</w:t>
      </w:r>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보조</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교장</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선생님</w:t>
      </w:r>
      <w:proofErr w:type="spellEnd"/>
    </w:p>
    <w:p w14:paraId="1DE2A0A3" w14:textId="1A395513" w:rsidR="0040417B" w:rsidRDefault="0040417B" w:rsidP="0040417B">
      <w:pPr>
        <w:pStyle w:val="BodyTextIndent2"/>
        <w:ind w:left="0"/>
        <w:rPr>
          <w:rStyle w:val="ts-alignment-element"/>
          <w:rFonts w:ascii="Malgun Gothic" w:eastAsia="Malgun Gothic" w:hAnsi="Malgun Gothic"/>
          <w:color w:val="000000"/>
          <w:sz w:val="18"/>
          <w:szCs w:val="18"/>
        </w:rPr>
      </w:pPr>
    </w:p>
    <w:p w14:paraId="14ACC985" w14:textId="43BB9D47" w:rsidR="0075193E" w:rsidRDefault="0075193E" w:rsidP="00777D94">
      <w:pPr>
        <w:pStyle w:val="BodyTextIndent2"/>
        <w:ind w:left="0"/>
        <w:rPr>
          <w:rFonts w:ascii="Malgun Gothic" w:eastAsia="Malgun Gothic" w:hAnsi="Malgun Gothic"/>
          <w:color w:val="000000"/>
          <w:sz w:val="18"/>
          <w:szCs w:val="18"/>
        </w:rPr>
      </w:pPr>
      <w:r>
        <w:rPr>
          <w:rStyle w:val="ts-alignment-element"/>
          <w:color w:val="000000"/>
          <w:sz w:val="18"/>
          <w:szCs w:val="18"/>
          <w:lang w:eastAsia="ko"/>
        </w:rPr>
        <w:t>2021년 8월 27</w:t>
      </w:r>
      <w:r>
        <w:rPr>
          <w:lang w:eastAsia="ko"/>
        </w:rPr>
        <w:t>일</w:t>
      </w:r>
    </w:p>
    <w:p w14:paraId="4267559D" w14:textId="114C3404" w:rsidR="0040417B" w:rsidRDefault="0040417B" w:rsidP="0040417B">
      <w:pPr>
        <w:pStyle w:val="BodyTextIndent2"/>
        <w:ind w:left="0"/>
        <w:rPr>
          <w:rFonts w:ascii="Malgun Gothic" w:eastAsia="Malgun Gothic" w:hAnsi="Malgun Gothic"/>
          <w:color w:val="000000"/>
          <w:sz w:val="18"/>
          <w:szCs w:val="18"/>
        </w:rPr>
      </w:pPr>
    </w:p>
    <w:p w14:paraId="337437F9" w14:textId="0AEAF141" w:rsidR="0040417B" w:rsidRDefault="0040417B" w:rsidP="0040417B">
      <w:pPr>
        <w:pStyle w:val="BodyTextIndent2"/>
        <w:ind w:left="0"/>
        <w:jc w:val="center"/>
        <w:rPr>
          <w:rStyle w:val="ts-alignment-element"/>
          <w:rFonts w:ascii="Malgun Gothic" w:eastAsia="Malgun Gothic" w:hAnsi="Malgun Gothic"/>
          <w:color w:val="000000"/>
          <w:sz w:val="18"/>
          <w:szCs w:val="18"/>
        </w:rPr>
      </w:pPr>
      <w:proofErr w:type="spellStart"/>
      <w:r>
        <w:rPr>
          <w:rStyle w:val="ts-alignment-element"/>
          <w:rFonts w:ascii="Malgun Gothic" w:eastAsia="Malgun Gothic" w:hAnsi="Malgun Gothic" w:hint="eastAsia"/>
          <w:color w:val="000000"/>
          <w:sz w:val="18"/>
          <w:szCs w:val="18"/>
        </w:rPr>
        <w:t>딘로드</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초등학교</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부모와</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가족</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참여</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계획</w:t>
      </w:r>
      <w:proofErr w:type="spellEnd"/>
    </w:p>
    <w:p w14:paraId="7236092D" w14:textId="1E0AF6E4" w:rsidR="00294598" w:rsidRDefault="00294598" w:rsidP="0040417B">
      <w:pPr>
        <w:pStyle w:val="BodyTextIndent2"/>
        <w:ind w:left="0"/>
        <w:jc w:val="center"/>
        <w:rPr>
          <w:rStyle w:val="ts-alignment-element"/>
          <w:rFonts w:ascii="Malgun Gothic" w:eastAsia="Malgun Gothic" w:hAnsi="Malgun Gothic"/>
          <w:color w:val="000000"/>
          <w:sz w:val="18"/>
          <w:szCs w:val="18"/>
        </w:rPr>
      </w:pPr>
    </w:p>
    <w:p w14:paraId="1D3F405A" w14:textId="1F076687" w:rsidR="00637130" w:rsidRPr="00637130" w:rsidRDefault="00637130" w:rsidP="007A1FE6">
      <w:pPr>
        <w:pStyle w:val="ListParagraph"/>
        <w:numPr>
          <w:ilvl w:val="0"/>
          <w:numId w:val="3"/>
        </w:numPr>
        <w:rPr>
          <w:bCs/>
          <w:sz w:val="20"/>
          <w:szCs w:val="20"/>
        </w:rPr>
      </w:pPr>
      <w:r w:rsidRPr="00637130">
        <w:rPr>
          <w:rFonts w:ascii="Batang" w:eastAsia="Batang" w:hAnsi="Batang" w:cs="Batang" w:hint="eastAsia"/>
          <w:bCs/>
          <w:sz w:val="20"/>
          <w:szCs w:val="20"/>
          <w:lang w:eastAsia="ko"/>
        </w:rPr>
        <w:t>도전적인</w:t>
      </w:r>
      <w:r w:rsidRPr="00637130">
        <w:rPr>
          <w:bCs/>
          <w:sz w:val="20"/>
          <w:szCs w:val="20"/>
          <w:lang w:eastAsia="ko"/>
        </w:rPr>
        <w:t xml:space="preserve"> </w:t>
      </w:r>
      <w:r w:rsidRPr="00637130">
        <w:rPr>
          <w:rFonts w:ascii="Batang" w:eastAsia="Batang" w:hAnsi="Batang" w:cs="Batang" w:hint="eastAsia"/>
          <w:bCs/>
          <w:sz w:val="20"/>
          <w:szCs w:val="20"/>
          <w:lang w:eastAsia="ko"/>
        </w:rPr>
        <w:t>주</w:t>
      </w:r>
      <w:r w:rsidRPr="00637130">
        <w:rPr>
          <w:bCs/>
          <w:sz w:val="20"/>
          <w:szCs w:val="20"/>
          <w:lang w:eastAsia="ko"/>
        </w:rPr>
        <w:t xml:space="preserve"> </w:t>
      </w:r>
      <w:r w:rsidRPr="00637130">
        <w:rPr>
          <w:rFonts w:ascii="Batang" w:eastAsia="Batang" w:hAnsi="Batang" w:cs="Batang" w:hint="eastAsia"/>
          <w:bCs/>
          <w:sz w:val="20"/>
          <w:szCs w:val="20"/>
          <w:lang w:eastAsia="ko"/>
        </w:rPr>
        <w:t>학업</w:t>
      </w:r>
      <w:r w:rsidRPr="00637130">
        <w:rPr>
          <w:bCs/>
          <w:sz w:val="20"/>
          <w:szCs w:val="20"/>
          <w:lang w:eastAsia="ko"/>
        </w:rPr>
        <w:t xml:space="preserve"> </w:t>
      </w:r>
      <w:r w:rsidRPr="00637130">
        <w:rPr>
          <w:rFonts w:ascii="Batang" w:eastAsia="Batang" w:hAnsi="Batang" w:cs="Batang" w:hint="eastAsia"/>
          <w:bCs/>
          <w:sz w:val="20"/>
          <w:szCs w:val="20"/>
          <w:lang w:eastAsia="ko"/>
        </w:rPr>
        <w:t>표준</w:t>
      </w:r>
      <w:r w:rsidRPr="00637130">
        <w:rPr>
          <w:bCs/>
          <w:sz w:val="20"/>
          <w:szCs w:val="20"/>
          <w:lang w:eastAsia="ko"/>
        </w:rPr>
        <w:t xml:space="preserve">, </w:t>
      </w:r>
      <w:r w:rsidRPr="00637130">
        <w:rPr>
          <w:rFonts w:ascii="Batang" w:eastAsia="Batang" w:hAnsi="Batang" w:cs="Batang" w:hint="eastAsia"/>
          <w:bCs/>
          <w:sz w:val="20"/>
          <w:szCs w:val="20"/>
          <w:lang w:eastAsia="ko"/>
        </w:rPr>
        <w:t>주</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지역</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평가</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이</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부분의</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요구</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사항</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자녀의</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진행</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상황을</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모니터링하고</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자녀의</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성취도를</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향상시키기</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위해</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교육자와</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협력하는</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방법과</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같은</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주제를</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이해하는</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데</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학교에서</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서비스를</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제공하는</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자녀의</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부모에게</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도움을</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제공합니다</w:t>
      </w:r>
      <w:proofErr w:type="spellEnd"/>
      <w:r w:rsidRPr="00637130">
        <w:rPr>
          <w:bCs/>
          <w:sz w:val="20"/>
          <w:szCs w:val="20"/>
          <w:lang w:eastAsia="ko"/>
        </w:rPr>
        <w:t>.</w:t>
      </w:r>
    </w:p>
    <w:p w14:paraId="3D891075" w14:textId="1C9E0D72" w:rsidR="00637130" w:rsidRPr="00637130" w:rsidRDefault="00637130" w:rsidP="007A1FE6">
      <w:pPr>
        <w:pStyle w:val="ListParagraph"/>
        <w:numPr>
          <w:ilvl w:val="0"/>
          <w:numId w:val="4"/>
        </w:numPr>
        <w:rPr>
          <w:bCs/>
          <w:sz w:val="20"/>
          <w:szCs w:val="20"/>
        </w:rPr>
      </w:pPr>
      <w:r w:rsidRPr="00637130">
        <w:rPr>
          <w:rFonts w:ascii="Batang" w:eastAsia="Batang" w:hAnsi="Batang" w:cs="Batang" w:hint="eastAsia"/>
          <w:bCs/>
          <w:sz w:val="20"/>
          <w:szCs w:val="20"/>
          <w:lang w:eastAsia="ko"/>
        </w:rPr>
        <w:t>연구</w:t>
      </w:r>
      <w:r w:rsidRPr="00637130">
        <w:rPr>
          <w:bCs/>
          <w:sz w:val="20"/>
          <w:szCs w:val="20"/>
          <w:lang w:eastAsia="ko"/>
        </w:rPr>
        <w:t xml:space="preserve"> </w:t>
      </w:r>
      <w:r w:rsidRPr="00637130">
        <w:rPr>
          <w:rFonts w:ascii="Batang" w:eastAsia="Batang" w:hAnsi="Batang" w:cs="Batang" w:hint="eastAsia"/>
          <w:bCs/>
          <w:sz w:val="20"/>
          <w:szCs w:val="20"/>
          <w:lang w:eastAsia="ko"/>
        </w:rPr>
        <w:t>기반</w:t>
      </w:r>
      <w:r w:rsidRPr="00637130">
        <w:rPr>
          <w:bCs/>
          <w:sz w:val="20"/>
          <w:szCs w:val="20"/>
          <w:lang w:eastAsia="ko"/>
        </w:rPr>
        <w:t xml:space="preserve"> </w:t>
      </w:r>
      <w:r w:rsidRPr="00637130">
        <w:rPr>
          <w:rFonts w:ascii="Batang" w:eastAsia="Batang" w:hAnsi="Batang" w:cs="Batang" w:hint="eastAsia"/>
          <w:bCs/>
          <w:sz w:val="20"/>
          <w:szCs w:val="20"/>
          <w:lang w:eastAsia="ko"/>
        </w:rPr>
        <w:t>커리큘럼</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교육</w:t>
      </w:r>
      <w:proofErr w:type="spellEnd"/>
    </w:p>
    <w:p w14:paraId="1ADDB122" w14:textId="42CBD46E" w:rsidR="00637130" w:rsidRPr="00637130" w:rsidRDefault="00637130" w:rsidP="007A1FE6">
      <w:pPr>
        <w:pStyle w:val="ListParagraph"/>
        <w:numPr>
          <w:ilvl w:val="0"/>
          <w:numId w:val="4"/>
        </w:numPr>
        <w:rPr>
          <w:bCs/>
          <w:sz w:val="20"/>
          <w:szCs w:val="20"/>
        </w:rPr>
      </w:pPr>
      <w:r w:rsidRPr="00637130">
        <w:rPr>
          <w:rFonts w:ascii="Batang" w:eastAsia="Batang" w:hAnsi="Batang" w:cs="Batang" w:hint="eastAsia"/>
          <w:bCs/>
          <w:sz w:val="20"/>
          <w:szCs w:val="20"/>
          <w:lang w:eastAsia="ko"/>
        </w:rPr>
        <w:t>따뜻한</w:t>
      </w:r>
      <w:r w:rsidRPr="00637130">
        <w:rPr>
          <w:bCs/>
          <w:sz w:val="20"/>
          <w:szCs w:val="20"/>
          <w:lang w:eastAsia="ko"/>
        </w:rPr>
        <w:t xml:space="preserve"> </w:t>
      </w:r>
      <w:r w:rsidRPr="00637130">
        <w:rPr>
          <w:rFonts w:ascii="Batang" w:eastAsia="Batang" w:hAnsi="Batang" w:cs="Batang" w:hint="eastAsia"/>
          <w:bCs/>
          <w:sz w:val="20"/>
          <w:szCs w:val="20"/>
          <w:lang w:eastAsia="ko"/>
        </w:rPr>
        <w:t>학교</w:t>
      </w:r>
      <w:r w:rsidRPr="00637130">
        <w:rPr>
          <w:bCs/>
          <w:sz w:val="20"/>
          <w:szCs w:val="20"/>
          <w:lang w:eastAsia="ko"/>
        </w:rPr>
        <w:t xml:space="preserve"> </w:t>
      </w:r>
      <w:r w:rsidRPr="00637130">
        <w:rPr>
          <w:rFonts w:ascii="Batang" w:eastAsia="Batang" w:hAnsi="Batang" w:cs="Batang" w:hint="eastAsia"/>
          <w:bCs/>
          <w:sz w:val="20"/>
          <w:szCs w:val="20"/>
          <w:lang w:eastAsia="ko"/>
        </w:rPr>
        <w:t>분위기</w:t>
      </w:r>
    </w:p>
    <w:p w14:paraId="7D8FA1A6" w14:textId="0B26305F" w:rsidR="00637130" w:rsidRPr="00637130" w:rsidRDefault="00637130" w:rsidP="007A1FE6">
      <w:pPr>
        <w:pStyle w:val="ListParagraph"/>
        <w:numPr>
          <w:ilvl w:val="0"/>
          <w:numId w:val="4"/>
        </w:numPr>
        <w:rPr>
          <w:bCs/>
          <w:sz w:val="20"/>
          <w:szCs w:val="20"/>
        </w:rPr>
      </w:pPr>
      <w:r w:rsidRPr="00637130">
        <w:rPr>
          <w:rFonts w:ascii="Batang" w:eastAsia="Batang" w:hAnsi="Batang" w:cs="Batang" w:hint="eastAsia"/>
          <w:bCs/>
          <w:sz w:val="20"/>
          <w:szCs w:val="20"/>
          <w:lang w:eastAsia="ko"/>
        </w:rPr>
        <w:t>개입</w:t>
      </w:r>
      <w:r w:rsidRPr="00637130">
        <w:rPr>
          <w:bCs/>
          <w:sz w:val="20"/>
          <w:szCs w:val="20"/>
          <w:lang w:eastAsia="ko"/>
        </w:rPr>
        <w:t xml:space="preserve"> </w:t>
      </w:r>
      <w:r w:rsidRPr="00637130">
        <w:rPr>
          <w:rFonts w:ascii="Batang" w:eastAsia="Batang" w:hAnsi="Batang" w:cs="Batang" w:hint="eastAsia"/>
          <w:bCs/>
          <w:sz w:val="20"/>
          <w:szCs w:val="20"/>
          <w:lang w:eastAsia="ko"/>
        </w:rPr>
        <w:t>과정에</w:t>
      </w:r>
      <w:r w:rsidRPr="00637130">
        <w:rPr>
          <w:bCs/>
          <w:sz w:val="20"/>
          <w:szCs w:val="20"/>
          <w:lang w:eastAsia="ko"/>
        </w:rPr>
        <w:t xml:space="preserve"> </w:t>
      </w:r>
      <w:r w:rsidRPr="00637130">
        <w:rPr>
          <w:rFonts w:ascii="Batang" w:eastAsia="Batang" w:hAnsi="Batang" w:cs="Batang" w:hint="eastAsia"/>
          <w:bCs/>
          <w:sz w:val="20"/>
          <w:szCs w:val="20"/>
          <w:lang w:eastAsia="ko"/>
        </w:rPr>
        <w:t>대한</w:t>
      </w:r>
      <w:r w:rsidRPr="00637130">
        <w:rPr>
          <w:bCs/>
          <w:sz w:val="20"/>
          <w:szCs w:val="20"/>
          <w:lang w:eastAsia="ko"/>
        </w:rPr>
        <w:t xml:space="preserve"> </w:t>
      </w:r>
      <w:r w:rsidRPr="00637130">
        <w:rPr>
          <w:rFonts w:ascii="Batang" w:eastAsia="Batang" w:hAnsi="Batang" w:cs="Batang" w:hint="eastAsia"/>
          <w:bCs/>
          <w:sz w:val="20"/>
          <w:szCs w:val="20"/>
          <w:lang w:eastAsia="ko"/>
        </w:rPr>
        <w:t>대응</w:t>
      </w:r>
    </w:p>
    <w:p w14:paraId="35A32F65" w14:textId="34BE3092" w:rsidR="00637130" w:rsidRPr="00637130" w:rsidRDefault="00637130" w:rsidP="007A1FE6">
      <w:pPr>
        <w:pStyle w:val="ListParagraph"/>
        <w:numPr>
          <w:ilvl w:val="0"/>
          <w:numId w:val="4"/>
        </w:numPr>
        <w:rPr>
          <w:bCs/>
          <w:sz w:val="20"/>
          <w:szCs w:val="20"/>
        </w:rPr>
      </w:pP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회의</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회의</w:t>
      </w:r>
    </w:p>
    <w:p w14:paraId="2CE11A00" w14:textId="77777777" w:rsidR="00637130" w:rsidRPr="00637130" w:rsidRDefault="00637130" w:rsidP="00637130">
      <w:pPr>
        <w:rPr>
          <w:bCs/>
          <w:sz w:val="20"/>
          <w:szCs w:val="20"/>
        </w:rPr>
      </w:pPr>
    </w:p>
    <w:p w14:paraId="06698AA8" w14:textId="58A3E613" w:rsidR="00637130" w:rsidRPr="00637130" w:rsidRDefault="00637130" w:rsidP="007A1FE6">
      <w:pPr>
        <w:pStyle w:val="ListParagraph"/>
        <w:numPr>
          <w:ilvl w:val="0"/>
          <w:numId w:val="3"/>
        </w:numPr>
        <w:rPr>
          <w:bCs/>
          <w:sz w:val="20"/>
          <w:szCs w:val="20"/>
        </w:rPr>
      </w:pPr>
      <w:r w:rsidRPr="00637130">
        <w:rPr>
          <w:rFonts w:ascii="Batang" w:eastAsia="Batang" w:hAnsi="Batang" w:cs="Batang" w:hint="eastAsia"/>
          <w:bCs/>
          <w:sz w:val="20"/>
          <w:szCs w:val="20"/>
          <w:lang w:eastAsia="ko"/>
        </w:rPr>
        <w:t>부모가</w:t>
      </w:r>
      <w:r w:rsidRPr="00637130">
        <w:rPr>
          <w:bCs/>
          <w:sz w:val="20"/>
          <w:szCs w:val="20"/>
          <w:lang w:eastAsia="ko"/>
        </w:rPr>
        <w:t xml:space="preserve"> </w:t>
      </w:r>
      <w:r w:rsidRPr="00637130">
        <w:rPr>
          <w:rFonts w:ascii="Batang" w:eastAsia="Batang" w:hAnsi="Batang" w:cs="Batang" w:hint="eastAsia"/>
          <w:bCs/>
          <w:sz w:val="20"/>
          <w:szCs w:val="20"/>
          <w:lang w:eastAsia="ko"/>
        </w:rPr>
        <w:t>자녀의</w:t>
      </w:r>
      <w:r w:rsidRPr="00637130">
        <w:rPr>
          <w:bCs/>
          <w:sz w:val="20"/>
          <w:szCs w:val="20"/>
          <w:lang w:eastAsia="ko"/>
        </w:rPr>
        <w:t xml:space="preserve"> </w:t>
      </w:r>
      <w:r w:rsidRPr="00637130">
        <w:rPr>
          <w:rFonts w:ascii="Batang" w:eastAsia="Batang" w:hAnsi="Batang" w:cs="Batang" w:hint="eastAsia"/>
          <w:bCs/>
          <w:sz w:val="20"/>
          <w:szCs w:val="20"/>
          <w:lang w:eastAsia="ko"/>
        </w:rPr>
        <w:t>성취도를</w:t>
      </w:r>
      <w:r w:rsidRPr="00637130">
        <w:rPr>
          <w:bCs/>
          <w:sz w:val="20"/>
          <w:szCs w:val="20"/>
          <w:lang w:eastAsia="ko"/>
        </w:rPr>
        <w:t xml:space="preserve"> </w:t>
      </w:r>
      <w:r w:rsidRPr="00637130">
        <w:rPr>
          <w:rFonts w:ascii="Batang" w:eastAsia="Batang" w:hAnsi="Batang" w:cs="Batang" w:hint="eastAsia"/>
          <w:bCs/>
          <w:sz w:val="20"/>
          <w:szCs w:val="20"/>
          <w:lang w:eastAsia="ko"/>
        </w:rPr>
        <w:t>향상시키기</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위해</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자녀와</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함께</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일할</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수</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있도록</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문맹</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퇴치</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훈련</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적절한</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경우</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기술</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사용과</w:t>
      </w:r>
      <w:r w:rsidRPr="00637130">
        <w:rPr>
          <w:bCs/>
          <w:sz w:val="20"/>
          <w:szCs w:val="20"/>
          <w:lang w:eastAsia="ko"/>
        </w:rPr>
        <w:t xml:space="preserve"> </w:t>
      </w:r>
      <w:r w:rsidRPr="00637130">
        <w:rPr>
          <w:rFonts w:ascii="Batang" w:eastAsia="Batang" w:hAnsi="Batang" w:cs="Batang" w:hint="eastAsia"/>
          <w:bCs/>
          <w:sz w:val="20"/>
          <w:szCs w:val="20"/>
          <w:lang w:eastAsia="ko"/>
        </w:rPr>
        <w:t>같이</w:t>
      </w:r>
      <w:r w:rsidRPr="00637130">
        <w:rPr>
          <w:bCs/>
          <w:sz w:val="20"/>
          <w:szCs w:val="20"/>
          <w:lang w:eastAsia="ko"/>
        </w:rPr>
        <w:t xml:space="preserve"> </w:t>
      </w:r>
      <w:r w:rsidRPr="00637130">
        <w:rPr>
          <w:rFonts w:ascii="Batang" w:eastAsia="Batang" w:hAnsi="Batang" w:cs="Batang" w:hint="eastAsia"/>
          <w:bCs/>
          <w:sz w:val="20"/>
          <w:szCs w:val="20"/>
          <w:lang w:eastAsia="ko"/>
        </w:rPr>
        <w:t>부모의</w:t>
      </w:r>
      <w:r w:rsidRPr="00637130">
        <w:rPr>
          <w:bCs/>
          <w:sz w:val="20"/>
          <w:szCs w:val="20"/>
          <w:lang w:eastAsia="ko"/>
        </w:rPr>
        <w:t xml:space="preserve"> </w:t>
      </w:r>
      <w:r w:rsidRPr="00637130">
        <w:rPr>
          <w:rFonts w:ascii="Batang" w:eastAsia="Batang" w:hAnsi="Batang" w:cs="Batang" w:hint="eastAsia"/>
          <w:bCs/>
          <w:sz w:val="20"/>
          <w:szCs w:val="20"/>
          <w:lang w:eastAsia="ko"/>
        </w:rPr>
        <w:t>참여를</w:t>
      </w:r>
      <w:r w:rsidRPr="00637130">
        <w:rPr>
          <w:bCs/>
          <w:sz w:val="20"/>
          <w:szCs w:val="20"/>
          <w:lang w:eastAsia="ko"/>
        </w:rPr>
        <w:t xml:space="preserve"> </w:t>
      </w:r>
      <w:r w:rsidRPr="00637130">
        <w:rPr>
          <w:rFonts w:ascii="Batang" w:eastAsia="Batang" w:hAnsi="Batang" w:cs="Batang" w:hint="eastAsia"/>
          <w:bCs/>
          <w:sz w:val="20"/>
          <w:szCs w:val="20"/>
          <w:lang w:eastAsia="ko"/>
        </w:rPr>
        <w:t>촉진하는</w:t>
      </w:r>
      <w:r w:rsidRPr="00637130">
        <w:rPr>
          <w:bCs/>
          <w:sz w:val="20"/>
          <w:szCs w:val="20"/>
          <w:lang w:eastAsia="ko"/>
        </w:rPr>
        <w:t xml:space="preserve"> </w:t>
      </w:r>
      <w:r w:rsidRPr="00637130">
        <w:rPr>
          <w:rFonts w:ascii="Batang" w:eastAsia="Batang" w:hAnsi="Batang" w:cs="Batang" w:hint="eastAsia"/>
          <w:bCs/>
          <w:sz w:val="20"/>
          <w:szCs w:val="20"/>
          <w:lang w:eastAsia="ko"/>
        </w:rPr>
        <w:t>데</w:t>
      </w:r>
      <w:r w:rsidRPr="00637130">
        <w:rPr>
          <w:bCs/>
          <w:sz w:val="20"/>
          <w:szCs w:val="20"/>
          <w:lang w:eastAsia="ko"/>
        </w:rPr>
        <w:t xml:space="preserve"> </w:t>
      </w:r>
      <w:r w:rsidRPr="00637130">
        <w:rPr>
          <w:rFonts w:ascii="Batang" w:eastAsia="Batang" w:hAnsi="Batang" w:cs="Batang" w:hint="eastAsia"/>
          <w:bCs/>
          <w:sz w:val="20"/>
          <w:szCs w:val="20"/>
          <w:lang w:eastAsia="ko"/>
        </w:rPr>
        <w:t>도움이</w:t>
      </w:r>
      <w:r w:rsidRPr="00637130">
        <w:rPr>
          <w:bCs/>
          <w:sz w:val="20"/>
          <w:szCs w:val="20"/>
          <w:lang w:eastAsia="ko"/>
        </w:rPr>
        <w:t xml:space="preserve"> </w:t>
      </w:r>
      <w:r w:rsidRPr="00637130">
        <w:rPr>
          <w:rFonts w:ascii="Batang" w:eastAsia="Batang" w:hAnsi="Batang" w:cs="Batang" w:hint="eastAsia"/>
          <w:bCs/>
          <w:sz w:val="20"/>
          <w:szCs w:val="20"/>
          <w:lang w:eastAsia="ko"/>
        </w:rPr>
        <w:t>되는</w:t>
      </w:r>
      <w:r w:rsidRPr="00637130">
        <w:rPr>
          <w:bCs/>
          <w:sz w:val="20"/>
          <w:szCs w:val="20"/>
          <w:lang w:eastAsia="ko"/>
        </w:rPr>
        <w:t xml:space="preserve"> </w:t>
      </w:r>
      <w:r w:rsidRPr="00637130">
        <w:rPr>
          <w:rFonts w:ascii="Batang" w:eastAsia="Batang" w:hAnsi="Batang" w:cs="Batang" w:hint="eastAsia"/>
          <w:bCs/>
          <w:sz w:val="20"/>
          <w:szCs w:val="20"/>
          <w:lang w:eastAsia="ko"/>
        </w:rPr>
        <w:t>자료와</w:t>
      </w:r>
      <w:r w:rsidRPr="00637130">
        <w:rPr>
          <w:bCs/>
          <w:sz w:val="20"/>
          <w:szCs w:val="20"/>
          <w:lang w:eastAsia="ko"/>
        </w:rPr>
        <w:t xml:space="preserve"> </w:t>
      </w:r>
      <w:r w:rsidRPr="00637130">
        <w:rPr>
          <w:rFonts w:ascii="Batang" w:eastAsia="Batang" w:hAnsi="Batang" w:cs="Batang" w:hint="eastAsia"/>
          <w:bCs/>
          <w:sz w:val="20"/>
          <w:szCs w:val="20"/>
          <w:lang w:eastAsia="ko"/>
        </w:rPr>
        <w:t>훈련을</w:t>
      </w:r>
      <w:r w:rsidRPr="00637130">
        <w:rPr>
          <w:bCs/>
          <w:sz w:val="20"/>
          <w:szCs w:val="20"/>
          <w:lang w:eastAsia="ko"/>
        </w:rPr>
        <w:t xml:space="preserve"> </w:t>
      </w:r>
      <w:r w:rsidRPr="00637130">
        <w:rPr>
          <w:rFonts w:ascii="Batang" w:eastAsia="Batang" w:hAnsi="Batang" w:cs="Batang" w:hint="eastAsia"/>
          <w:bCs/>
          <w:sz w:val="20"/>
          <w:szCs w:val="20"/>
          <w:lang w:eastAsia="ko"/>
        </w:rPr>
        <w:t>제공합니다</w:t>
      </w:r>
      <w:r w:rsidRPr="00637130">
        <w:rPr>
          <w:bCs/>
          <w:sz w:val="20"/>
          <w:szCs w:val="20"/>
          <w:lang w:eastAsia="ko"/>
        </w:rPr>
        <w:t>.</w:t>
      </w:r>
    </w:p>
    <w:p w14:paraId="3E6C25AA" w14:textId="1A6A0A6C" w:rsidR="00637130" w:rsidRPr="00637130" w:rsidRDefault="00637130" w:rsidP="007A1FE6">
      <w:pPr>
        <w:pStyle w:val="ListParagraph"/>
        <w:numPr>
          <w:ilvl w:val="0"/>
          <w:numId w:val="5"/>
        </w:numPr>
        <w:rPr>
          <w:bCs/>
          <w:sz w:val="20"/>
          <w:szCs w:val="20"/>
        </w:rPr>
      </w:pPr>
      <w:r w:rsidRPr="00637130">
        <w:rPr>
          <w:rFonts w:ascii="Batang" w:eastAsia="Batang" w:hAnsi="Batang" w:cs="Batang" w:hint="eastAsia"/>
          <w:bCs/>
          <w:sz w:val="20"/>
          <w:szCs w:val="20"/>
          <w:lang w:eastAsia="ko"/>
        </w:rPr>
        <w:t>학업</w:t>
      </w:r>
      <w:r w:rsidRPr="00637130">
        <w:rPr>
          <w:bCs/>
          <w:sz w:val="20"/>
          <w:szCs w:val="20"/>
          <w:lang w:eastAsia="ko"/>
        </w:rPr>
        <w:t xml:space="preserve"> </w:t>
      </w:r>
      <w:r w:rsidRPr="00637130">
        <w:rPr>
          <w:rFonts w:ascii="Batang" w:eastAsia="Batang" w:hAnsi="Batang" w:cs="Batang" w:hint="eastAsia"/>
          <w:bCs/>
          <w:sz w:val="20"/>
          <w:szCs w:val="20"/>
          <w:lang w:eastAsia="ko"/>
        </w:rPr>
        <w:t>목표는</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회의에서</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논의되고</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자원이</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제공됩니다</w:t>
      </w:r>
      <w:proofErr w:type="spellEnd"/>
      <w:r w:rsidRPr="00637130">
        <w:rPr>
          <w:bCs/>
          <w:sz w:val="20"/>
          <w:szCs w:val="20"/>
          <w:lang w:eastAsia="ko"/>
        </w:rPr>
        <w:t>.</w:t>
      </w:r>
    </w:p>
    <w:p w14:paraId="6ED622DE" w14:textId="42B3E448" w:rsidR="00637130" w:rsidRPr="00637130" w:rsidRDefault="00637130" w:rsidP="007A1FE6">
      <w:pPr>
        <w:pStyle w:val="ListParagraph"/>
        <w:numPr>
          <w:ilvl w:val="0"/>
          <w:numId w:val="5"/>
        </w:numPr>
        <w:rPr>
          <w:bCs/>
          <w:sz w:val="20"/>
          <w:szCs w:val="20"/>
        </w:rPr>
      </w:pPr>
      <w:r w:rsidRPr="00637130">
        <w:rPr>
          <w:bCs/>
          <w:sz w:val="20"/>
          <w:szCs w:val="20"/>
          <w:lang w:eastAsia="ko"/>
        </w:rPr>
        <w:t xml:space="preserve">Title I </w:t>
      </w:r>
      <w:proofErr w:type="spellStart"/>
      <w:r w:rsidRPr="00637130">
        <w:rPr>
          <w:rFonts w:ascii="Batang" w:eastAsia="Batang" w:hAnsi="Batang" w:cs="Batang" w:hint="eastAsia"/>
          <w:bCs/>
          <w:sz w:val="20"/>
          <w:szCs w:val="20"/>
          <w:lang w:eastAsia="ko"/>
        </w:rPr>
        <w:t>교사는</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모든</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학부모가</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자녀의</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읽기</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수학</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학교</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성공을</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지원하는</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리소스를</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제공할</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수</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있습니다</w:t>
      </w:r>
      <w:proofErr w:type="spellEnd"/>
      <w:r w:rsidRPr="00637130">
        <w:rPr>
          <w:bCs/>
          <w:sz w:val="20"/>
          <w:szCs w:val="20"/>
          <w:lang w:eastAsia="ko"/>
        </w:rPr>
        <w:t>.</w:t>
      </w:r>
    </w:p>
    <w:p w14:paraId="5F5BE2D2" w14:textId="45FD125F" w:rsidR="00637130" w:rsidRPr="00637130" w:rsidRDefault="00637130" w:rsidP="007A1FE6">
      <w:pPr>
        <w:pStyle w:val="ListParagraph"/>
        <w:numPr>
          <w:ilvl w:val="0"/>
          <w:numId w:val="5"/>
        </w:numPr>
        <w:rPr>
          <w:bCs/>
          <w:sz w:val="20"/>
          <w:szCs w:val="20"/>
        </w:rPr>
      </w:pPr>
      <w:r w:rsidRPr="00637130">
        <w:rPr>
          <w:rFonts w:ascii="Batang" w:eastAsia="Batang" w:hAnsi="Batang" w:cs="Batang" w:hint="eastAsia"/>
          <w:bCs/>
          <w:sz w:val="20"/>
          <w:szCs w:val="20"/>
          <w:lang w:eastAsia="ko"/>
        </w:rPr>
        <w:t>기술</w:t>
      </w:r>
      <w:r w:rsidRPr="00637130">
        <w:rPr>
          <w:bCs/>
          <w:sz w:val="20"/>
          <w:szCs w:val="20"/>
          <w:lang w:eastAsia="ko"/>
        </w:rPr>
        <w:t xml:space="preserve"> </w:t>
      </w:r>
      <w:r w:rsidRPr="00637130">
        <w:rPr>
          <w:rFonts w:ascii="Batang" w:eastAsia="Batang" w:hAnsi="Batang" w:cs="Batang" w:hint="eastAsia"/>
          <w:bCs/>
          <w:sz w:val="20"/>
          <w:szCs w:val="20"/>
          <w:lang w:eastAsia="ko"/>
        </w:rPr>
        <w:t>지원은</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워크샵</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등록</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지원을</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통해</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제공됩니다</w:t>
      </w:r>
      <w:proofErr w:type="spellEnd"/>
      <w:r w:rsidRPr="00637130">
        <w:rPr>
          <w:bCs/>
          <w:sz w:val="20"/>
          <w:szCs w:val="20"/>
          <w:lang w:eastAsia="ko"/>
        </w:rPr>
        <w:t>.</w:t>
      </w:r>
    </w:p>
    <w:p w14:paraId="63F77033" w14:textId="77777777" w:rsidR="00637130" w:rsidRPr="00637130" w:rsidRDefault="00637130" w:rsidP="00637130">
      <w:pPr>
        <w:ind w:left="720"/>
        <w:rPr>
          <w:bCs/>
          <w:sz w:val="20"/>
          <w:szCs w:val="20"/>
        </w:rPr>
      </w:pPr>
    </w:p>
    <w:p w14:paraId="4162C046" w14:textId="2AD59414" w:rsidR="00637130" w:rsidRPr="00637130" w:rsidRDefault="00637130" w:rsidP="007A1FE6">
      <w:pPr>
        <w:pStyle w:val="ListParagraph"/>
        <w:numPr>
          <w:ilvl w:val="0"/>
          <w:numId w:val="3"/>
        </w:numPr>
        <w:rPr>
          <w:bCs/>
          <w:sz w:val="20"/>
          <w:szCs w:val="20"/>
        </w:rPr>
      </w:pPr>
      <w:r w:rsidRPr="00637130">
        <w:rPr>
          <w:rFonts w:ascii="Batang" w:eastAsia="Batang" w:hAnsi="Batang" w:cs="Batang" w:hint="eastAsia"/>
          <w:bCs/>
          <w:sz w:val="20"/>
          <w:szCs w:val="20"/>
          <w:lang w:eastAsia="ko"/>
        </w:rPr>
        <w:t>학부모의</w:t>
      </w:r>
      <w:r w:rsidRPr="00637130">
        <w:rPr>
          <w:bCs/>
          <w:sz w:val="20"/>
          <w:szCs w:val="20"/>
          <w:lang w:eastAsia="ko"/>
        </w:rPr>
        <w:t xml:space="preserve"> </w:t>
      </w:r>
      <w:r w:rsidRPr="00637130">
        <w:rPr>
          <w:rFonts w:ascii="Batang" w:eastAsia="Batang" w:hAnsi="Batang" w:cs="Batang" w:hint="eastAsia"/>
          <w:bCs/>
          <w:sz w:val="20"/>
          <w:szCs w:val="20"/>
          <w:lang w:eastAsia="ko"/>
        </w:rPr>
        <w:t>도움을</w:t>
      </w:r>
      <w:r w:rsidRPr="00637130">
        <w:rPr>
          <w:bCs/>
          <w:sz w:val="20"/>
          <w:szCs w:val="20"/>
          <w:lang w:eastAsia="ko"/>
        </w:rPr>
        <w:t xml:space="preserve"> </w:t>
      </w:r>
      <w:r w:rsidRPr="00637130">
        <w:rPr>
          <w:rFonts w:ascii="Batang" w:eastAsia="Batang" w:hAnsi="Batang" w:cs="Batang" w:hint="eastAsia"/>
          <w:bCs/>
          <w:sz w:val="20"/>
          <w:szCs w:val="20"/>
          <w:lang w:eastAsia="ko"/>
        </w:rPr>
        <w:t>받아</w:t>
      </w:r>
      <w:r w:rsidRPr="00637130">
        <w:rPr>
          <w:bCs/>
          <w:sz w:val="20"/>
          <w:szCs w:val="20"/>
          <w:lang w:eastAsia="ko"/>
        </w:rPr>
        <w:t xml:space="preserve"> </w:t>
      </w:r>
      <w:r w:rsidRPr="00637130">
        <w:rPr>
          <w:rFonts w:ascii="Batang" w:eastAsia="Batang" w:hAnsi="Batang" w:cs="Batang" w:hint="eastAsia"/>
          <w:bCs/>
          <w:sz w:val="20"/>
          <w:szCs w:val="20"/>
          <w:lang w:eastAsia="ko"/>
        </w:rPr>
        <w:t>교사</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전문</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교육</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지원</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인력</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교장</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기타</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학교</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지도자</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기타</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교직원을</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교육하고</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학부모</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기여의</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가치와</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유용성</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동등한</w:t>
      </w:r>
      <w:r w:rsidRPr="00637130">
        <w:rPr>
          <w:bCs/>
          <w:sz w:val="20"/>
          <w:szCs w:val="20"/>
          <w:lang w:eastAsia="ko"/>
        </w:rPr>
        <w:t xml:space="preserve"> </w:t>
      </w:r>
      <w:r w:rsidRPr="00637130">
        <w:rPr>
          <w:rFonts w:ascii="Batang" w:eastAsia="Batang" w:hAnsi="Batang" w:cs="Batang" w:hint="eastAsia"/>
          <w:bCs/>
          <w:sz w:val="20"/>
          <w:szCs w:val="20"/>
          <w:lang w:eastAsia="ko"/>
        </w:rPr>
        <w:t>파트너로서</w:t>
      </w:r>
      <w:r w:rsidRPr="00637130">
        <w:rPr>
          <w:bCs/>
          <w:sz w:val="20"/>
          <w:szCs w:val="20"/>
          <w:lang w:eastAsia="ko"/>
        </w:rPr>
        <w:t xml:space="preserve"> </w:t>
      </w:r>
      <w:r w:rsidRPr="00637130">
        <w:rPr>
          <w:rFonts w:ascii="Batang" w:eastAsia="Batang" w:hAnsi="Batang" w:cs="Batang" w:hint="eastAsia"/>
          <w:bCs/>
          <w:sz w:val="20"/>
          <w:szCs w:val="20"/>
          <w:lang w:eastAsia="ko"/>
        </w:rPr>
        <w:t>학부모에게</w:t>
      </w:r>
      <w:r w:rsidRPr="00637130">
        <w:rPr>
          <w:bCs/>
          <w:sz w:val="20"/>
          <w:szCs w:val="20"/>
          <w:lang w:eastAsia="ko"/>
        </w:rPr>
        <w:t xml:space="preserve"> </w:t>
      </w:r>
      <w:r w:rsidRPr="00637130">
        <w:rPr>
          <w:rFonts w:ascii="Batang" w:eastAsia="Batang" w:hAnsi="Batang" w:cs="Batang" w:hint="eastAsia"/>
          <w:bCs/>
          <w:sz w:val="20"/>
          <w:szCs w:val="20"/>
          <w:lang w:eastAsia="ko"/>
        </w:rPr>
        <w:t>연락하고</w:t>
      </w:r>
      <w:r w:rsidRPr="00637130">
        <w:rPr>
          <w:bCs/>
          <w:sz w:val="20"/>
          <w:szCs w:val="20"/>
          <w:lang w:eastAsia="ko"/>
        </w:rPr>
        <w:t xml:space="preserve">, </w:t>
      </w:r>
      <w:r w:rsidRPr="00637130">
        <w:rPr>
          <w:rFonts w:ascii="Batang" w:eastAsia="Batang" w:hAnsi="Batang" w:cs="Batang" w:hint="eastAsia"/>
          <w:bCs/>
          <w:sz w:val="20"/>
          <w:szCs w:val="20"/>
          <w:lang w:eastAsia="ko"/>
        </w:rPr>
        <w:t>의사</w:t>
      </w:r>
      <w:r w:rsidRPr="00637130">
        <w:rPr>
          <w:bCs/>
          <w:sz w:val="20"/>
          <w:szCs w:val="20"/>
          <w:lang w:eastAsia="ko"/>
        </w:rPr>
        <w:t xml:space="preserve"> </w:t>
      </w:r>
      <w:r w:rsidRPr="00637130">
        <w:rPr>
          <w:rFonts w:ascii="Batang" w:eastAsia="Batang" w:hAnsi="Batang" w:cs="Batang" w:hint="eastAsia"/>
          <w:bCs/>
          <w:sz w:val="20"/>
          <w:szCs w:val="20"/>
          <w:lang w:eastAsia="ko"/>
        </w:rPr>
        <w:t>소통하고</w:t>
      </w:r>
      <w:r w:rsidRPr="00637130">
        <w:rPr>
          <w:bCs/>
          <w:sz w:val="20"/>
          <w:szCs w:val="20"/>
          <w:lang w:eastAsia="ko"/>
        </w:rPr>
        <w:t xml:space="preserve">, </w:t>
      </w:r>
      <w:r w:rsidRPr="00637130">
        <w:rPr>
          <w:rFonts w:ascii="Batang" w:eastAsia="Batang" w:hAnsi="Batang" w:cs="Batang" w:hint="eastAsia"/>
          <w:bCs/>
          <w:sz w:val="20"/>
          <w:szCs w:val="20"/>
          <w:lang w:eastAsia="ko"/>
        </w:rPr>
        <w:t>협력하고</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프로그램을</w:t>
      </w:r>
      <w:r w:rsidRPr="00637130">
        <w:rPr>
          <w:bCs/>
          <w:sz w:val="20"/>
          <w:szCs w:val="20"/>
          <w:lang w:eastAsia="ko"/>
        </w:rPr>
        <w:t xml:space="preserve"> </w:t>
      </w:r>
      <w:r w:rsidRPr="00637130">
        <w:rPr>
          <w:rFonts w:ascii="Batang" w:eastAsia="Batang" w:hAnsi="Batang" w:cs="Batang" w:hint="eastAsia"/>
          <w:bCs/>
          <w:sz w:val="20"/>
          <w:szCs w:val="20"/>
          <w:lang w:eastAsia="ko"/>
        </w:rPr>
        <w:t>구현</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조정하고</w:t>
      </w:r>
      <w:r w:rsidRPr="00637130">
        <w:rPr>
          <w:bCs/>
          <w:sz w:val="20"/>
          <w:szCs w:val="20"/>
          <w:lang w:eastAsia="ko"/>
        </w:rPr>
        <w:t xml:space="preserve">, </w:t>
      </w:r>
      <w:r w:rsidRPr="00637130">
        <w:rPr>
          <w:rFonts w:ascii="Batang" w:eastAsia="Batang" w:hAnsi="Batang" w:cs="Batang" w:hint="eastAsia"/>
          <w:bCs/>
          <w:sz w:val="20"/>
          <w:szCs w:val="20"/>
          <w:lang w:eastAsia="ko"/>
        </w:rPr>
        <w:t>학부모와</w:t>
      </w:r>
      <w:r w:rsidRPr="00637130">
        <w:rPr>
          <w:bCs/>
          <w:sz w:val="20"/>
          <w:szCs w:val="20"/>
          <w:lang w:eastAsia="ko"/>
        </w:rPr>
        <w:t xml:space="preserve"> </w:t>
      </w:r>
      <w:r w:rsidRPr="00637130">
        <w:rPr>
          <w:rFonts w:ascii="Batang" w:eastAsia="Batang" w:hAnsi="Batang" w:cs="Batang" w:hint="eastAsia"/>
          <w:bCs/>
          <w:sz w:val="20"/>
          <w:szCs w:val="20"/>
          <w:lang w:eastAsia="ko"/>
        </w:rPr>
        <w:t>학교</w:t>
      </w:r>
      <w:r w:rsidRPr="00637130">
        <w:rPr>
          <w:bCs/>
          <w:sz w:val="20"/>
          <w:szCs w:val="20"/>
          <w:lang w:eastAsia="ko"/>
        </w:rPr>
        <w:t xml:space="preserve"> </w:t>
      </w:r>
      <w:r w:rsidRPr="00637130">
        <w:rPr>
          <w:rFonts w:ascii="Batang" w:eastAsia="Batang" w:hAnsi="Batang" w:cs="Batang" w:hint="eastAsia"/>
          <w:bCs/>
          <w:sz w:val="20"/>
          <w:szCs w:val="20"/>
          <w:lang w:eastAsia="ko"/>
        </w:rPr>
        <w:t>간의</w:t>
      </w:r>
      <w:r w:rsidRPr="00637130">
        <w:rPr>
          <w:bCs/>
          <w:sz w:val="20"/>
          <w:szCs w:val="20"/>
          <w:lang w:eastAsia="ko"/>
        </w:rPr>
        <w:t xml:space="preserve"> </w:t>
      </w:r>
      <w:r w:rsidRPr="00637130">
        <w:rPr>
          <w:rFonts w:ascii="Batang" w:eastAsia="Batang" w:hAnsi="Batang" w:cs="Batang" w:hint="eastAsia"/>
          <w:bCs/>
          <w:sz w:val="20"/>
          <w:szCs w:val="20"/>
          <w:lang w:eastAsia="ko"/>
        </w:rPr>
        <w:t>유대</w:t>
      </w:r>
      <w:r w:rsidRPr="00637130">
        <w:rPr>
          <w:bCs/>
          <w:sz w:val="20"/>
          <w:szCs w:val="20"/>
          <w:lang w:eastAsia="ko"/>
        </w:rPr>
        <w:t xml:space="preserve"> </w:t>
      </w:r>
      <w:r w:rsidRPr="00637130">
        <w:rPr>
          <w:rFonts w:ascii="Batang" w:eastAsia="Batang" w:hAnsi="Batang" w:cs="Batang" w:hint="eastAsia"/>
          <w:bCs/>
          <w:sz w:val="20"/>
          <w:szCs w:val="20"/>
          <w:lang w:eastAsia="ko"/>
        </w:rPr>
        <w:t>관계를</w:t>
      </w:r>
      <w:r w:rsidRPr="00637130">
        <w:rPr>
          <w:bCs/>
          <w:sz w:val="20"/>
          <w:szCs w:val="20"/>
          <w:lang w:eastAsia="ko"/>
        </w:rPr>
        <w:t xml:space="preserve"> </w:t>
      </w:r>
      <w:r w:rsidRPr="00637130">
        <w:rPr>
          <w:rFonts w:ascii="Batang" w:eastAsia="Batang" w:hAnsi="Batang" w:cs="Batang" w:hint="eastAsia"/>
          <w:bCs/>
          <w:sz w:val="20"/>
          <w:szCs w:val="20"/>
          <w:lang w:eastAsia="ko"/>
        </w:rPr>
        <w:t>구축하는</w:t>
      </w:r>
      <w:r w:rsidRPr="00637130">
        <w:rPr>
          <w:bCs/>
          <w:sz w:val="20"/>
          <w:szCs w:val="20"/>
          <w:lang w:eastAsia="ko"/>
        </w:rPr>
        <w:t xml:space="preserve"> </w:t>
      </w:r>
      <w:r w:rsidRPr="00637130">
        <w:rPr>
          <w:rFonts w:ascii="Batang" w:eastAsia="Batang" w:hAnsi="Batang" w:cs="Batang" w:hint="eastAsia"/>
          <w:bCs/>
          <w:sz w:val="20"/>
          <w:szCs w:val="20"/>
          <w:lang w:eastAsia="ko"/>
        </w:rPr>
        <w:t>방법을</w:t>
      </w:r>
      <w:r w:rsidRPr="00637130">
        <w:rPr>
          <w:bCs/>
          <w:sz w:val="20"/>
          <w:szCs w:val="20"/>
          <w:lang w:eastAsia="ko"/>
        </w:rPr>
        <w:t xml:space="preserve"> </w:t>
      </w:r>
      <w:r w:rsidRPr="00637130">
        <w:rPr>
          <w:rFonts w:ascii="Batang" w:eastAsia="Batang" w:hAnsi="Batang" w:cs="Batang" w:hint="eastAsia"/>
          <w:bCs/>
          <w:sz w:val="20"/>
          <w:szCs w:val="20"/>
          <w:lang w:eastAsia="ko"/>
        </w:rPr>
        <w:t>교육합니다</w:t>
      </w:r>
      <w:r w:rsidRPr="00637130">
        <w:rPr>
          <w:bCs/>
          <w:sz w:val="20"/>
          <w:szCs w:val="20"/>
          <w:lang w:eastAsia="ko"/>
        </w:rPr>
        <w:t>.</w:t>
      </w:r>
    </w:p>
    <w:p w14:paraId="21647AFC" w14:textId="42275EA1"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커뮤니케이션은</w:t>
      </w:r>
      <w:r w:rsidRPr="00637130">
        <w:rPr>
          <w:bCs/>
          <w:sz w:val="20"/>
          <w:szCs w:val="20"/>
          <w:lang w:eastAsia="ko"/>
        </w:rPr>
        <w:t xml:space="preserve"> </w:t>
      </w:r>
      <w:r w:rsidRPr="00637130">
        <w:rPr>
          <w:rFonts w:ascii="Batang" w:eastAsia="Batang" w:hAnsi="Batang" w:cs="Batang" w:hint="eastAsia"/>
          <w:bCs/>
          <w:sz w:val="20"/>
          <w:szCs w:val="20"/>
          <w:lang w:eastAsia="ko"/>
        </w:rPr>
        <w:t>이메일</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시소</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전화</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회의</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대면</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회의를</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통해</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촉진됩니다</w:t>
      </w:r>
      <w:proofErr w:type="spellEnd"/>
      <w:r w:rsidRPr="00637130">
        <w:rPr>
          <w:bCs/>
          <w:sz w:val="20"/>
          <w:szCs w:val="20"/>
          <w:lang w:eastAsia="ko"/>
        </w:rPr>
        <w:t>.</w:t>
      </w:r>
    </w:p>
    <w:p w14:paraId="5830FA87" w14:textId="704A260F"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성적표는</w:t>
      </w:r>
      <w:r w:rsidRPr="00637130">
        <w:rPr>
          <w:bCs/>
          <w:sz w:val="20"/>
          <w:szCs w:val="20"/>
          <w:lang w:eastAsia="ko"/>
        </w:rPr>
        <w:t xml:space="preserve"> 9</w:t>
      </w:r>
      <w:r w:rsidRPr="00637130">
        <w:rPr>
          <w:rFonts w:ascii="Batang" w:eastAsia="Batang" w:hAnsi="Batang" w:cs="Batang" w:hint="eastAsia"/>
          <w:bCs/>
          <w:sz w:val="20"/>
          <w:szCs w:val="20"/>
          <w:lang w:eastAsia="ko"/>
        </w:rPr>
        <w:t>주마다</w:t>
      </w:r>
      <w:r w:rsidRPr="00637130">
        <w:rPr>
          <w:bCs/>
          <w:sz w:val="20"/>
          <w:szCs w:val="20"/>
          <w:lang w:eastAsia="ko"/>
        </w:rPr>
        <w:t xml:space="preserve"> </w:t>
      </w:r>
      <w:r w:rsidRPr="00637130">
        <w:rPr>
          <w:rFonts w:ascii="Batang" w:eastAsia="Batang" w:hAnsi="Batang" w:cs="Batang" w:hint="eastAsia"/>
          <w:bCs/>
          <w:sz w:val="20"/>
          <w:szCs w:val="20"/>
          <w:lang w:eastAsia="ko"/>
        </w:rPr>
        <w:t>집으로</w:t>
      </w:r>
      <w:r w:rsidRPr="00637130">
        <w:rPr>
          <w:bCs/>
          <w:sz w:val="20"/>
          <w:szCs w:val="20"/>
          <w:lang w:eastAsia="ko"/>
        </w:rPr>
        <w:t xml:space="preserve"> </w:t>
      </w:r>
      <w:r w:rsidRPr="00637130">
        <w:rPr>
          <w:rFonts w:ascii="Batang" w:eastAsia="Batang" w:hAnsi="Batang" w:cs="Batang" w:hint="eastAsia"/>
          <w:bCs/>
          <w:sz w:val="20"/>
          <w:szCs w:val="20"/>
          <w:lang w:eastAsia="ko"/>
        </w:rPr>
        <w:t>보내집니다</w:t>
      </w:r>
      <w:r w:rsidRPr="00637130">
        <w:rPr>
          <w:bCs/>
          <w:sz w:val="20"/>
          <w:szCs w:val="20"/>
          <w:lang w:eastAsia="ko"/>
        </w:rPr>
        <w:t>.</w:t>
      </w:r>
    </w:p>
    <w:p w14:paraId="2C8FB9C7" w14:textId="55D0CC5F"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진행</w:t>
      </w:r>
      <w:r w:rsidRPr="00637130">
        <w:rPr>
          <w:bCs/>
          <w:sz w:val="20"/>
          <w:szCs w:val="20"/>
          <w:lang w:eastAsia="ko"/>
        </w:rPr>
        <w:t xml:space="preserve"> </w:t>
      </w:r>
      <w:r w:rsidRPr="00637130">
        <w:rPr>
          <w:rFonts w:ascii="Batang" w:eastAsia="Batang" w:hAnsi="Batang" w:cs="Batang" w:hint="eastAsia"/>
          <w:bCs/>
          <w:sz w:val="20"/>
          <w:szCs w:val="20"/>
          <w:lang w:eastAsia="ko"/>
        </w:rPr>
        <w:t>보고서는</w:t>
      </w:r>
      <w:r w:rsidRPr="00637130">
        <w:rPr>
          <w:bCs/>
          <w:sz w:val="20"/>
          <w:szCs w:val="20"/>
          <w:lang w:eastAsia="ko"/>
        </w:rPr>
        <w:t xml:space="preserve"> 9</w:t>
      </w:r>
      <w:r w:rsidRPr="00637130">
        <w:rPr>
          <w:rFonts w:ascii="Batang" w:eastAsia="Batang" w:hAnsi="Batang" w:cs="Batang" w:hint="eastAsia"/>
          <w:bCs/>
          <w:sz w:val="20"/>
          <w:szCs w:val="20"/>
          <w:lang w:eastAsia="ko"/>
        </w:rPr>
        <w:t>주마다</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분기</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중반에</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집으로</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보내집니다</w:t>
      </w:r>
      <w:proofErr w:type="spellEnd"/>
      <w:r w:rsidRPr="00637130">
        <w:rPr>
          <w:bCs/>
          <w:sz w:val="20"/>
          <w:szCs w:val="20"/>
          <w:lang w:eastAsia="ko"/>
        </w:rPr>
        <w:t>.</w:t>
      </w:r>
    </w:p>
    <w:p w14:paraId="2D1DE636" w14:textId="173C7881"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중재에</w:t>
      </w:r>
      <w:r w:rsidRPr="00637130">
        <w:rPr>
          <w:bCs/>
          <w:sz w:val="20"/>
          <w:szCs w:val="20"/>
          <w:lang w:eastAsia="ko"/>
        </w:rPr>
        <w:t xml:space="preserve"> </w:t>
      </w:r>
      <w:r w:rsidRPr="00637130">
        <w:rPr>
          <w:rFonts w:ascii="Batang" w:eastAsia="Batang" w:hAnsi="Batang" w:cs="Batang" w:hint="eastAsia"/>
          <w:bCs/>
          <w:sz w:val="20"/>
          <w:szCs w:val="20"/>
          <w:lang w:eastAsia="ko"/>
        </w:rPr>
        <w:t>대한</w:t>
      </w:r>
      <w:r w:rsidRPr="00637130">
        <w:rPr>
          <w:bCs/>
          <w:sz w:val="20"/>
          <w:szCs w:val="20"/>
          <w:lang w:eastAsia="ko"/>
        </w:rPr>
        <w:t xml:space="preserve"> </w:t>
      </w:r>
      <w:r w:rsidRPr="00637130">
        <w:rPr>
          <w:rFonts w:ascii="Batang" w:eastAsia="Batang" w:hAnsi="Batang" w:cs="Batang" w:hint="eastAsia"/>
          <w:bCs/>
          <w:sz w:val="20"/>
          <w:szCs w:val="20"/>
          <w:lang w:eastAsia="ko"/>
        </w:rPr>
        <w:t>응답</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편지는</w:t>
      </w:r>
      <w:proofErr w:type="spellEnd"/>
      <w:r w:rsidRPr="00637130">
        <w:rPr>
          <w:bCs/>
          <w:sz w:val="20"/>
          <w:szCs w:val="20"/>
          <w:lang w:eastAsia="ko"/>
        </w:rPr>
        <w:t xml:space="preserve"> 4</w:t>
      </w:r>
      <w:r w:rsidRPr="00637130">
        <w:rPr>
          <w:rFonts w:ascii="Batang" w:eastAsia="Batang" w:hAnsi="Batang" w:cs="Batang" w:hint="eastAsia"/>
          <w:bCs/>
          <w:sz w:val="20"/>
          <w:szCs w:val="20"/>
          <w:lang w:eastAsia="ko"/>
        </w:rPr>
        <w:t>주마다</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집으로</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보내집니다</w:t>
      </w:r>
      <w:proofErr w:type="spellEnd"/>
      <w:r w:rsidRPr="00637130">
        <w:rPr>
          <w:bCs/>
          <w:sz w:val="20"/>
          <w:szCs w:val="20"/>
          <w:lang w:eastAsia="ko"/>
        </w:rPr>
        <w:t>.</w:t>
      </w:r>
    </w:p>
    <w:p w14:paraId="60533F9D" w14:textId="4B64C127"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가족의</w:t>
      </w:r>
      <w:r w:rsidRPr="00637130">
        <w:rPr>
          <w:bCs/>
          <w:sz w:val="20"/>
          <w:szCs w:val="20"/>
          <w:lang w:eastAsia="ko"/>
        </w:rPr>
        <w:t xml:space="preserve"> </w:t>
      </w:r>
      <w:r w:rsidRPr="00637130">
        <w:rPr>
          <w:rFonts w:ascii="Batang" w:eastAsia="Batang" w:hAnsi="Batang" w:cs="Batang" w:hint="eastAsia"/>
          <w:bCs/>
          <w:sz w:val="20"/>
          <w:szCs w:val="20"/>
          <w:lang w:eastAsia="ko"/>
        </w:rPr>
        <w:t>밤은</w:t>
      </w:r>
      <w:r w:rsidRPr="00637130">
        <w:rPr>
          <w:bCs/>
          <w:sz w:val="20"/>
          <w:szCs w:val="20"/>
          <w:lang w:eastAsia="ko"/>
        </w:rPr>
        <w:t xml:space="preserve"> </w:t>
      </w:r>
      <w:r w:rsidRPr="00637130">
        <w:rPr>
          <w:rFonts w:ascii="Batang" w:eastAsia="Batang" w:hAnsi="Batang" w:cs="Batang" w:hint="eastAsia"/>
          <w:bCs/>
          <w:sz w:val="20"/>
          <w:szCs w:val="20"/>
          <w:lang w:eastAsia="ko"/>
        </w:rPr>
        <w:t>학기에</w:t>
      </w:r>
      <w:r w:rsidRPr="00637130">
        <w:rPr>
          <w:bCs/>
          <w:sz w:val="20"/>
          <w:szCs w:val="20"/>
          <w:lang w:eastAsia="ko"/>
        </w:rPr>
        <w:t xml:space="preserve"> </w:t>
      </w:r>
      <w:r w:rsidRPr="00637130">
        <w:rPr>
          <w:rFonts w:ascii="Batang" w:eastAsia="Batang" w:hAnsi="Batang" w:cs="Batang" w:hint="eastAsia"/>
          <w:bCs/>
          <w:sz w:val="20"/>
          <w:szCs w:val="20"/>
          <w:lang w:eastAsia="ko"/>
        </w:rPr>
        <w:t>한</w:t>
      </w:r>
      <w:r w:rsidRPr="00637130">
        <w:rPr>
          <w:bCs/>
          <w:sz w:val="20"/>
          <w:szCs w:val="20"/>
          <w:lang w:eastAsia="ko"/>
        </w:rPr>
        <w:t xml:space="preserve"> </w:t>
      </w:r>
      <w:r w:rsidRPr="00637130">
        <w:rPr>
          <w:rFonts w:ascii="Batang" w:eastAsia="Batang" w:hAnsi="Batang" w:cs="Batang" w:hint="eastAsia"/>
          <w:bCs/>
          <w:sz w:val="20"/>
          <w:szCs w:val="20"/>
          <w:lang w:eastAsia="ko"/>
        </w:rPr>
        <w:t>번</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열리</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며</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학부모</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워크샵은</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일년</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내내</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개최됩니다</w:t>
      </w:r>
      <w:proofErr w:type="spellEnd"/>
      <w:r w:rsidRPr="00637130">
        <w:rPr>
          <w:bCs/>
          <w:sz w:val="20"/>
          <w:szCs w:val="20"/>
          <w:lang w:eastAsia="ko"/>
        </w:rPr>
        <w:t>.</w:t>
      </w:r>
    </w:p>
    <w:p w14:paraId="4775960A" w14:textId="77777777" w:rsidR="00637130" w:rsidRPr="00637130" w:rsidRDefault="00637130" w:rsidP="00637130">
      <w:pPr>
        <w:rPr>
          <w:bCs/>
          <w:sz w:val="20"/>
          <w:szCs w:val="20"/>
        </w:rPr>
      </w:pPr>
    </w:p>
    <w:p w14:paraId="24C97EED" w14:textId="054956F8" w:rsidR="00637130" w:rsidRPr="00637130" w:rsidRDefault="00637130" w:rsidP="007A1FE6">
      <w:pPr>
        <w:pStyle w:val="ListParagraph"/>
        <w:numPr>
          <w:ilvl w:val="0"/>
          <w:numId w:val="3"/>
        </w:numPr>
        <w:rPr>
          <w:bCs/>
          <w:sz w:val="20"/>
          <w:szCs w:val="20"/>
        </w:rPr>
      </w:pPr>
      <w:r w:rsidRPr="00637130">
        <w:rPr>
          <w:rFonts w:ascii="Batang" w:eastAsia="Batang" w:hAnsi="Batang" w:cs="Batang" w:hint="eastAsia"/>
          <w:bCs/>
          <w:sz w:val="20"/>
          <w:szCs w:val="20"/>
          <w:lang w:eastAsia="ko"/>
        </w:rPr>
        <w:t>학부모</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참여</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프로그램</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활동을</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공립</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유치원</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프로그램을</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포함한</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다른</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연방</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주</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지역</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프로그램과</w:t>
      </w:r>
      <w:r w:rsidRPr="00637130">
        <w:rPr>
          <w:bCs/>
          <w:sz w:val="20"/>
          <w:szCs w:val="20"/>
          <w:lang w:eastAsia="ko"/>
        </w:rPr>
        <w:t xml:space="preserve"> </w:t>
      </w:r>
      <w:r w:rsidRPr="00637130">
        <w:rPr>
          <w:rFonts w:ascii="Batang" w:eastAsia="Batang" w:hAnsi="Batang" w:cs="Batang" w:hint="eastAsia"/>
          <w:bCs/>
          <w:sz w:val="20"/>
          <w:szCs w:val="20"/>
          <w:lang w:eastAsia="ko"/>
        </w:rPr>
        <w:t>조정</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통합하고</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자원</w:t>
      </w:r>
      <w:r w:rsidRPr="00637130">
        <w:rPr>
          <w:bCs/>
          <w:sz w:val="20"/>
          <w:szCs w:val="20"/>
          <w:lang w:eastAsia="ko"/>
        </w:rPr>
        <w:t xml:space="preserve"> </w:t>
      </w:r>
      <w:r w:rsidRPr="00637130">
        <w:rPr>
          <w:rFonts w:ascii="Batang" w:eastAsia="Batang" w:hAnsi="Batang" w:cs="Batang" w:hint="eastAsia"/>
          <w:bCs/>
          <w:sz w:val="20"/>
          <w:szCs w:val="20"/>
          <w:lang w:eastAsia="ko"/>
        </w:rPr>
        <w:t>센터와</w:t>
      </w:r>
      <w:r w:rsidRPr="00637130">
        <w:rPr>
          <w:bCs/>
          <w:sz w:val="20"/>
          <w:szCs w:val="20"/>
          <w:lang w:eastAsia="ko"/>
        </w:rPr>
        <w:t xml:space="preserve"> </w:t>
      </w:r>
      <w:r w:rsidRPr="00637130">
        <w:rPr>
          <w:rFonts w:ascii="Batang" w:eastAsia="Batang" w:hAnsi="Batang" w:cs="Batang" w:hint="eastAsia"/>
          <w:bCs/>
          <w:sz w:val="20"/>
          <w:szCs w:val="20"/>
          <w:lang w:eastAsia="ko"/>
        </w:rPr>
        <w:t>같은</w:t>
      </w:r>
      <w:r w:rsidRPr="00637130">
        <w:rPr>
          <w:bCs/>
          <w:sz w:val="20"/>
          <w:szCs w:val="20"/>
          <w:lang w:eastAsia="ko"/>
        </w:rPr>
        <w:t xml:space="preserve"> </w:t>
      </w:r>
      <w:r w:rsidRPr="00637130">
        <w:rPr>
          <w:rFonts w:ascii="Batang" w:eastAsia="Batang" w:hAnsi="Batang" w:cs="Batang" w:hint="eastAsia"/>
          <w:bCs/>
          <w:sz w:val="20"/>
          <w:szCs w:val="20"/>
          <w:lang w:eastAsia="ko"/>
        </w:rPr>
        <w:t>기타</w:t>
      </w:r>
      <w:r w:rsidRPr="00637130">
        <w:rPr>
          <w:bCs/>
          <w:sz w:val="20"/>
          <w:szCs w:val="20"/>
          <w:lang w:eastAsia="ko"/>
        </w:rPr>
        <w:t xml:space="preserve"> </w:t>
      </w:r>
      <w:r w:rsidRPr="00637130">
        <w:rPr>
          <w:rFonts w:ascii="Batang" w:eastAsia="Batang" w:hAnsi="Batang" w:cs="Batang" w:hint="eastAsia"/>
          <w:bCs/>
          <w:sz w:val="20"/>
          <w:szCs w:val="20"/>
          <w:lang w:eastAsia="ko"/>
        </w:rPr>
        <w:t>활동을</w:t>
      </w:r>
      <w:r w:rsidRPr="00637130">
        <w:rPr>
          <w:bCs/>
          <w:sz w:val="20"/>
          <w:szCs w:val="20"/>
          <w:lang w:eastAsia="ko"/>
        </w:rPr>
        <w:t xml:space="preserve"> </w:t>
      </w:r>
      <w:r w:rsidRPr="00637130">
        <w:rPr>
          <w:rFonts w:ascii="Batang" w:eastAsia="Batang" w:hAnsi="Batang" w:cs="Batang" w:hint="eastAsia"/>
          <w:bCs/>
          <w:sz w:val="20"/>
          <w:szCs w:val="20"/>
          <w:lang w:eastAsia="ko"/>
        </w:rPr>
        <w:t>수행하여</w:t>
      </w:r>
      <w:r w:rsidRPr="00637130">
        <w:rPr>
          <w:bCs/>
          <w:sz w:val="20"/>
          <w:szCs w:val="20"/>
          <w:lang w:eastAsia="ko"/>
        </w:rPr>
        <w:t xml:space="preserve"> </w:t>
      </w:r>
      <w:r w:rsidRPr="00637130">
        <w:rPr>
          <w:rFonts w:ascii="Batang" w:eastAsia="Batang" w:hAnsi="Batang" w:cs="Batang" w:hint="eastAsia"/>
          <w:bCs/>
          <w:sz w:val="20"/>
          <w:szCs w:val="20"/>
          <w:lang w:eastAsia="ko"/>
        </w:rPr>
        <w:t>부모가</w:t>
      </w:r>
      <w:r w:rsidRPr="00637130">
        <w:rPr>
          <w:bCs/>
          <w:sz w:val="20"/>
          <w:szCs w:val="20"/>
          <w:lang w:eastAsia="ko"/>
        </w:rPr>
        <w:t xml:space="preserve"> </w:t>
      </w:r>
      <w:r w:rsidRPr="00637130">
        <w:rPr>
          <w:rFonts w:ascii="Batang" w:eastAsia="Batang" w:hAnsi="Batang" w:cs="Batang" w:hint="eastAsia"/>
          <w:bCs/>
          <w:sz w:val="20"/>
          <w:szCs w:val="20"/>
          <w:lang w:eastAsia="ko"/>
        </w:rPr>
        <w:t>자녀</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교육에</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보다</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완전히</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참여하도록</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장려하고</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지원합니다</w:t>
      </w:r>
      <w:proofErr w:type="spellEnd"/>
      <w:r w:rsidRPr="00637130">
        <w:rPr>
          <w:bCs/>
          <w:sz w:val="20"/>
          <w:szCs w:val="20"/>
          <w:lang w:eastAsia="ko"/>
        </w:rPr>
        <w:t>.</w:t>
      </w:r>
    </w:p>
    <w:p w14:paraId="599963B0" w14:textId="74EC2F11" w:rsidR="00637130" w:rsidRPr="00637130" w:rsidRDefault="00637130" w:rsidP="007A1FE6">
      <w:pPr>
        <w:pStyle w:val="ListParagraph"/>
        <w:numPr>
          <w:ilvl w:val="0"/>
          <w:numId w:val="7"/>
        </w:numPr>
        <w:rPr>
          <w:bCs/>
          <w:sz w:val="20"/>
          <w:szCs w:val="20"/>
        </w:rPr>
      </w:pPr>
      <w:r w:rsidRPr="00637130">
        <w:rPr>
          <w:rFonts w:ascii="Batang" w:eastAsia="Batang" w:hAnsi="Batang" w:cs="Batang" w:hint="eastAsia"/>
          <w:bCs/>
          <w:sz w:val="20"/>
          <w:szCs w:val="20"/>
          <w:lang w:eastAsia="ko"/>
        </w:rPr>
        <w:t>학부모</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행사를위한</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타이틀</w:t>
      </w:r>
      <w:r w:rsidRPr="00637130">
        <w:rPr>
          <w:bCs/>
          <w:sz w:val="20"/>
          <w:szCs w:val="20"/>
          <w:lang w:eastAsia="ko"/>
        </w:rPr>
        <w:t xml:space="preserve"> </w:t>
      </w:r>
      <w:proofErr w:type="spellStart"/>
      <w:r w:rsidRPr="00637130">
        <w:rPr>
          <w:bCs/>
          <w:sz w:val="20"/>
          <w:szCs w:val="20"/>
          <w:lang w:eastAsia="ko"/>
        </w:rPr>
        <w:t>III</w:t>
      </w:r>
      <w:r w:rsidRPr="00637130">
        <w:rPr>
          <w:rFonts w:ascii="Batang" w:eastAsia="Batang" w:hAnsi="Batang" w:cs="Batang" w:hint="eastAsia"/>
          <w:bCs/>
          <w:sz w:val="20"/>
          <w:szCs w:val="20"/>
          <w:lang w:eastAsia="ko"/>
        </w:rPr>
        <w:t>와의</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조정</w:t>
      </w:r>
      <w:proofErr w:type="spellEnd"/>
      <w:r w:rsidRPr="00637130">
        <w:rPr>
          <w:bCs/>
          <w:sz w:val="20"/>
          <w:szCs w:val="20"/>
          <w:lang w:eastAsia="ko"/>
        </w:rPr>
        <w:t>.</w:t>
      </w:r>
    </w:p>
    <w:p w14:paraId="105A4A66" w14:textId="0FA65F01" w:rsidR="00637130" w:rsidRPr="00637130" w:rsidRDefault="00637130" w:rsidP="007A1FE6">
      <w:pPr>
        <w:pStyle w:val="ListParagraph"/>
        <w:numPr>
          <w:ilvl w:val="0"/>
          <w:numId w:val="7"/>
        </w:numPr>
        <w:rPr>
          <w:bCs/>
          <w:sz w:val="20"/>
          <w:szCs w:val="20"/>
        </w:rPr>
      </w:pPr>
      <w:r w:rsidRPr="00637130">
        <w:rPr>
          <w:rFonts w:ascii="Batang" w:eastAsia="Batang" w:hAnsi="Batang" w:cs="Batang" w:hint="eastAsia"/>
          <w:bCs/>
          <w:sz w:val="20"/>
          <w:szCs w:val="20"/>
          <w:lang w:eastAsia="ko"/>
        </w:rPr>
        <w:t>학교</w:t>
      </w:r>
      <w:r w:rsidRPr="00637130">
        <w:rPr>
          <w:bCs/>
          <w:sz w:val="20"/>
          <w:szCs w:val="20"/>
          <w:lang w:eastAsia="ko"/>
        </w:rPr>
        <w:t xml:space="preserve"> </w:t>
      </w:r>
      <w:r w:rsidRPr="00637130">
        <w:rPr>
          <w:rFonts w:ascii="Batang" w:eastAsia="Batang" w:hAnsi="Batang" w:cs="Batang" w:hint="eastAsia"/>
          <w:bCs/>
          <w:sz w:val="20"/>
          <w:szCs w:val="20"/>
          <w:lang w:eastAsia="ko"/>
        </w:rPr>
        <w:t>시스템</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자원</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센터</w:t>
      </w:r>
      <w:proofErr w:type="spellEnd"/>
    </w:p>
    <w:p w14:paraId="2A52C522" w14:textId="77777777" w:rsidR="00637130" w:rsidRPr="00637130" w:rsidRDefault="00637130" w:rsidP="00637130">
      <w:pPr>
        <w:rPr>
          <w:bCs/>
          <w:sz w:val="20"/>
          <w:szCs w:val="20"/>
        </w:rPr>
      </w:pPr>
    </w:p>
    <w:p w14:paraId="1F8704EA" w14:textId="1F5E80A9" w:rsidR="00637130" w:rsidRPr="007A1FE6" w:rsidRDefault="00637130" w:rsidP="007A1FE6">
      <w:pPr>
        <w:pStyle w:val="ListParagraph"/>
        <w:numPr>
          <w:ilvl w:val="0"/>
          <w:numId w:val="3"/>
        </w:numPr>
        <w:rPr>
          <w:bCs/>
          <w:sz w:val="20"/>
          <w:szCs w:val="20"/>
        </w:rPr>
      </w:pPr>
      <w:r w:rsidRPr="007A1FE6">
        <w:rPr>
          <w:rFonts w:ascii="Batang" w:eastAsia="Batang" w:hAnsi="Batang" w:cs="Batang" w:hint="eastAsia"/>
          <w:bCs/>
          <w:sz w:val="20"/>
          <w:szCs w:val="20"/>
          <w:lang w:eastAsia="ko"/>
        </w:rPr>
        <w:t>학교</w:t>
      </w:r>
      <w:r w:rsidRPr="007A1FE6">
        <w:rPr>
          <w:bCs/>
          <w:sz w:val="20"/>
          <w:szCs w:val="20"/>
          <w:lang w:eastAsia="ko"/>
        </w:rPr>
        <w:t xml:space="preserve"> </w:t>
      </w:r>
      <w:r w:rsidRPr="007A1FE6">
        <w:rPr>
          <w:rFonts w:ascii="Batang" w:eastAsia="Batang" w:hAnsi="Batang" w:cs="Batang" w:hint="eastAsia"/>
          <w:bCs/>
          <w:sz w:val="20"/>
          <w:szCs w:val="20"/>
          <w:lang w:eastAsia="ko"/>
        </w:rPr>
        <w:t>및</w:t>
      </w:r>
      <w:r w:rsidRPr="007A1FE6">
        <w:rPr>
          <w:bCs/>
          <w:sz w:val="20"/>
          <w:szCs w:val="20"/>
          <w:lang w:eastAsia="ko"/>
        </w:rPr>
        <w:t xml:space="preserve"> </w:t>
      </w:r>
      <w:r w:rsidRPr="007A1FE6">
        <w:rPr>
          <w:rFonts w:ascii="Batang" w:eastAsia="Batang" w:hAnsi="Batang" w:cs="Batang" w:hint="eastAsia"/>
          <w:bCs/>
          <w:sz w:val="20"/>
          <w:szCs w:val="20"/>
          <w:lang w:eastAsia="ko"/>
        </w:rPr>
        <w:t>학부모</w:t>
      </w:r>
      <w:r w:rsidRPr="007A1FE6">
        <w:rPr>
          <w:bCs/>
          <w:sz w:val="20"/>
          <w:szCs w:val="20"/>
          <w:lang w:eastAsia="ko"/>
        </w:rPr>
        <w:t xml:space="preserve"> </w:t>
      </w:r>
      <w:r w:rsidRPr="007A1FE6">
        <w:rPr>
          <w:rFonts w:ascii="Batang" w:eastAsia="Batang" w:hAnsi="Batang" w:cs="Batang" w:hint="eastAsia"/>
          <w:bCs/>
          <w:sz w:val="20"/>
          <w:szCs w:val="20"/>
          <w:lang w:eastAsia="ko"/>
        </w:rPr>
        <w:t>프로그램</w:t>
      </w:r>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회의</w:t>
      </w:r>
      <w:proofErr w:type="spellEnd"/>
      <w:r w:rsidRPr="007A1FE6">
        <w:rPr>
          <w:bCs/>
          <w:sz w:val="20"/>
          <w:szCs w:val="20"/>
          <w:lang w:eastAsia="ko"/>
        </w:rPr>
        <w:t xml:space="preserve"> </w:t>
      </w:r>
      <w:r w:rsidRPr="007A1FE6">
        <w:rPr>
          <w:rFonts w:ascii="Batang" w:eastAsia="Batang" w:hAnsi="Batang" w:cs="Batang" w:hint="eastAsia"/>
          <w:bCs/>
          <w:sz w:val="20"/>
          <w:szCs w:val="20"/>
          <w:lang w:eastAsia="ko"/>
        </w:rPr>
        <w:t>및</w:t>
      </w:r>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기타</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활동과</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관련된</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정보가</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참여</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아동의</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부모에게</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실행</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가능한</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범위</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내에서</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부모가</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이해할</w:t>
      </w:r>
      <w:proofErr w:type="spellEnd"/>
      <w:r w:rsidRPr="007A1FE6">
        <w:rPr>
          <w:bCs/>
          <w:sz w:val="20"/>
          <w:szCs w:val="20"/>
          <w:lang w:eastAsia="ko"/>
        </w:rPr>
        <w:t xml:space="preserve"> </w:t>
      </w:r>
      <w:r w:rsidRPr="007A1FE6">
        <w:rPr>
          <w:rFonts w:ascii="Batang" w:eastAsia="Batang" w:hAnsi="Batang" w:cs="Batang" w:hint="eastAsia"/>
          <w:bCs/>
          <w:sz w:val="20"/>
          <w:szCs w:val="20"/>
          <w:lang w:eastAsia="ko"/>
        </w:rPr>
        <w:t>수</w:t>
      </w:r>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있는</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언어로</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전송되도록</w:t>
      </w:r>
      <w:proofErr w:type="spellEnd"/>
      <w:r w:rsidRPr="007A1FE6">
        <w:rPr>
          <w:bCs/>
          <w:sz w:val="20"/>
          <w:szCs w:val="20"/>
          <w:lang w:eastAsia="ko"/>
        </w:rPr>
        <w:t xml:space="preserve"> </w:t>
      </w:r>
      <w:proofErr w:type="spellStart"/>
      <w:r w:rsidRPr="007A1FE6">
        <w:rPr>
          <w:rFonts w:ascii="Batang" w:eastAsia="Batang" w:hAnsi="Batang" w:cs="Batang" w:hint="eastAsia"/>
          <w:bCs/>
          <w:sz w:val="20"/>
          <w:szCs w:val="20"/>
          <w:lang w:eastAsia="ko"/>
        </w:rPr>
        <w:t>합니다</w:t>
      </w:r>
      <w:proofErr w:type="spellEnd"/>
      <w:r w:rsidRPr="007A1FE6">
        <w:rPr>
          <w:bCs/>
          <w:sz w:val="20"/>
          <w:szCs w:val="20"/>
          <w:lang w:eastAsia="ko"/>
        </w:rPr>
        <w:t>.</w:t>
      </w:r>
    </w:p>
    <w:p w14:paraId="59C54D99" w14:textId="66AF0E06" w:rsidR="00637130" w:rsidRPr="00637130" w:rsidRDefault="00637130" w:rsidP="007A1FE6">
      <w:pPr>
        <w:pStyle w:val="BodyTextIndent2"/>
        <w:numPr>
          <w:ilvl w:val="0"/>
          <w:numId w:val="8"/>
        </w:numPr>
        <w:rPr>
          <w:iCs/>
          <w:sz w:val="20"/>
        </w:rPr>
      </w:pPr>
      <w:r w:rsidRPr="00637130">
        <w:rPr>
          <w:rFonts w:ascii="Batang" w:eastAsia="Batang" w:hAnsi="Batang" w:cs="Batang" w:hint="eastAsia"/>
          <w:iCs/>
          <w:sz w:val="20"/>
          <w:lang w:eastAsia="ko"/>
        </w:rPr>
        <w:t>회</w:t>
      </w:r>
      <w:proofErr w:type="spellStart"/>
      <w:r w:rsidRPr="00637130">
        <w:rPr>
          <w:iCs/>
          <w:sz w:val="20"/>
          <w:lang w:eastAsia="ko"/>
        </w:rPr>
        <w:t>의에</w:t>
      </w:r>
      <w:proofErr w:type="spellEnd"/>
      <w:r w:rsidRPr="00637130">
        <w:rPr>
          <w:iCs/>
          <w:sz w:val="20"/>
          <w:lang w:eastAsia="ko"/>
        </w:rPr>
        <w:t xml:space="preserve"> </w:t>
      </w:r>
      <w:proofErr w:type="spellStart"/>
      <w:r w:rsidRPr="00637130">
        <w:rPr>
          <w:iCs/>
          <w:sz w:val="20"/>
          <w:lang w:eastAsia="ko"/>
        </w:rPr>
        <w:t>필요한</w:t>
      </w:r>
      <w:proofErr w:type="spellEnd"/>
      <w:r w:rsidRPr="00637130">
        <w:rPr>
          <w:iCs/>
          <w:sz w:val="20"/>
          <w:lang w:eastAsia="ko"/>
        </w:rPr>
        <w:t xml:space="preserve"> </w:t>
      </w:r>
      <w:proofErr w:type="spellStart"/>
      <w:r w:rsidRPr="00637130">
        <w:rPr>
          <w:iCs/>
          <w:sz w:val="20"/>
          <w:lang w:eastAsia="ko"/>
        </w:rPr>
        <w:t>학부모</w:t>
      </w:r>
      <w:proofErr w:type="spellEnd"/>
      <w:r w:rsidRPr="00637130">
        <w:rPr>
          <w:iCs/>
          <w:sz w:val="20"/>
          <w:lang w:eastAsia="ko"/>
        </w:rPr>
        <w:t xml:space="preserve"> </w:t>
      </w:r>
      <w:proofErr w:type="spellStart"/>
      <w:r w:rsidRPr="00637130">
        <w:rPr>
          <w:iCs/>
          <w:sz w:val="20"/>
          <w:lang w:eastAsia="ko"/>
        </w:rPr>
        <w:t>연락</w:t>
      </w:r>
      <w:proofErr w:type="spellEnd"/>
      <w:r w:rsidRPr="00637130">
        <w:rPr>
          <w:iCs/>
          <w:sz w:val="20"/>
          <w:lang w:eastAsia="ko"/>
        </w:rPr>
        <w:t xml:space="preserve"> </w:t>
      </w:r>
      <w:proofErr w:type="spellStart"/>
      <w:r w:rsidRPr="00637130">
        <w:rPr>
          <w:iCs/>
          <w:sz w:val="20"/>
          <w:lang w:eastAsia="ko"/>
        </w:rPr>
        <w:t>담당자</w:t>
      </w:r>
      <w:proofErr w:type="spellEnd"/>
      <w:r w:rsidRPr="00637130">
        <w:rPr>
          <w:iCs/>
          <w:sz w:val="20"/>
          <w:lang w:eastAsia="ko"/>
        </w:rPr>
        <w:t xml:space="preserve"> </w:t>
      </w:r>
      <w:proofErr w:type="spellStart"/>
      <w:r w:rsidRPr="00637130">
        <w:rPr>
          <w:iCs/>
          <w:sz w:val="20"/>
          <w:lang w:eastAsia="ko"/>
        </w:rPr>
        <w:t>제공</w:t>
      </w:r>
      <w:proofErr w:type="spellEnd"/>
    </w:p>
    <w:p w14:paraId="1EB5372D" w14:textId="1248CBE2" w:rsidR="00637130" w:rsidRPr="00637130" w:rsidRDefault="00637130" w:rsidP="007A1FE6">
      <w:pPr>
        <w:pStyle w:val="BodyTextIndent2"/>
        <w:numPr>
          <w:ilvl w:val="0"/>
          <w:numId w:val="8"/>
        </w:numPr>
        <w:rPr>
          <w:iCs/>
          <w:sz w:val="20"/>
        </w:rPr>
      </w:pPr>
      <w:proofErr w:type="spellStart"/>
      <w:r w:rsidRPr="00637130">
        <w:rPr>
          <w:iCs/>
          <w:sz w:val="20"/>
          <w:lang w:eastAsia="ko"/>
        </w:rPr>
        <w:t>가족</w:t>
      </w:r>
      <w:proofErr w:type="spellEnd"/>
      <w:r w:rsidRPr="00637130">
        <w:rPr>
          <w:iCs/>
          <w:sz w:val="20"/>
          <w:lang w:eastAsia="ko"/>
        </w:rPr>
        <w:t xml:space="preserve"> </w:t>
      </w:r>
      <w:proofErr w:type="spellStart"/>
      <w:r w:rsidRPr="00637130">
        <w:rPr>
          <w:iCs/>
          <w:sz w:val="20"/>
          <w:lang w:eastAsia="ko"/>
        </w:rPr>
        <w:t>구성원의</w:t>
      </w:r>
      <w:proofErr w:type="spellEnd"/>
      <w:r w:rsidRPr="00637130">
        <w:rPr>
          <w:iCs/>
          <w:sz w:val="20"/>
          <w:lang w:eastAsia="ko"/>
        </w:rPr>
        <w:t xml:space="preserve"> </w:t>
      </w:r>
      <w:proofErr w:type="spellStart"/>
      <w:r w:rsidRPr="00637130">
        <w:rPr>
          <w:iCs/>
          <w:sz w:val="20"/>
          <w:lang w:eastAsia="ko"/>
        </w:rPr>
        <w:t>모국어로</w:t>
      </w:r>
      <w:proofErr w:type="spellEnd"/>
      <w:r w:rsidRPr="00637130">
        <w:rPr>
          <w:iCs/>
          <w:sz w:val="20"/>
          <w:lang w:eastAsia="ko"/>
        </w:rPr>
        <w:t xml:space="preserve"> </w:t>
      </w:r>
      <w:proofErr w:type="spellStart"/>
      <w:r w:rsidRPr="00637130">
        <w:rPr>
          <w:iCs/>
          <w:sz w:val="20"/>
          <w:lang w:eastAsia="ko"/>
        </w:rPr>
        <w:t>번역된</w:t>
      </w:r>
      <w:proofErr w:type="spellEnd"/>
      <w:r w:rsidRPr="00637130">
        <w:rPr>
          <w:iCs/>
          <w:sz w:val="20"/>
          <w:lang w:eastAsia="ko"/>
        </w:rPr>
        <w:t xml:space="preserve"> </w:t>
      </w:r>
      <w:proofErr w:type="spellStart"/>
      <w:r w:rsidRPr="00637130">
        <w:rPr>
          <w:iCs/>
          <w:sz w:val="20"/>
          <w:lang w:eastAsia="ko"/>
        </w:rPr>
        <w:t>전단지</w:t>
      </w:r>
      <w:proofErr w:type="spellEnd"/>
      <w:r w:rsidRPr="00637130">
        <w:rPr>
          <w:iCs/>
          <w:sz w:val="20"/>
          <w:lang w:eastAsia="ko"/>
        </w:rPr>
        <w:t xml:space="preserve"> 및 </w:t>
      </w:r>
      <w:proofErr w:type="spellStart"/>
      <w:r w:rsidRPr="00637130">
        <w:rPr>
          <w:iCs/>
          <w:sz w:val="20"/>
          <w:lang w:eastAsia="ko"/>
        </w:rPr>
        <w:t>부모</w:t>
      </w:r>
      <w:proofErr w:type="spellEnd"/>
      <w:r w:rsidRPr="00637130">
        <w:rPr>
          <w:iCs/>
          <w:sz w:val="20"/>
          <w:lang w:eastAsia="ko"/>
        </w:rPr>
        <w:t xml:space="preserve"> </w:t>
      </w:r>
      <w:proofErr w:type="spellStart"/>
      <w:r w:rsidRPr="00637130">
        <w:rPr>
          <w:iCs/>
          <w:sz w:val="20"/>
          <w:lang w:eastAsia="ko"/>
        </w:rPr>
        <w:t>메모</w:t>
      </w:r>
      <w:proofErr w:type="spellEnd"/>
    </w:p>
    <w:p w14:paraId="6D28B56F" w14:textId="722D61AD" w:rsidR="007A1FE6" w:rsidRPr="00637130" w:rsidRDefault="007A1FE6" w:rsidP="007A1FE6">
      <w:pPr>
        <w:pStyle w:val="BodyTextIndent2"/>
        <w:numPr>
          <w:ilvl w:val="0"/>
          <w:numId w:val="8"/>
        </w:numPr>
        <w:rPr>
          <w:iCs/>
          <w:sz w:val="20"/>
        </w:rPr>
      </w:pPr>
      <w:proofErr w:type="spellStart"/>
      <w:r w:rsidRPr="00637130">
        <w:rPr>
          <w:iCs/>
          <w:sz w:val="20"/>
          <w:lang w:eastAsia="ko"/>
        </w:rPr>
        <w:lastRenderedPageBreak/>
        <w:t>타이틀</w:t>
      </w:r>
      <w:proofErr w:type="spellEnd"/>
      <w:r w:rsidRPr="00637130">
        <w:rPr>
          <w:iCs/>
          <w:sz w:val="20"/>
          <w:lang w:eastAsia="ko"/>
        </w:rPr>
        <w:t xml:space="preserve"> I </w:t>
      </w:r>
      <w:proofErr w:type="spellStart"/>
      <w:r w:rsidRPr="00637130">
        <w:rPr>
          <w:iCs/>
          <w:sz w:val="20"/>
          <w:lang w:eastAsia="ko"/>
        </w:rPr>
        <w:t>회의</w:t>
      </w:r>
      <w:proofErr w:type="spellEnd"/>
    </w:p>
    <w:p w14:paraId="2CE03B65" w14:textId="77777777" w:rsidR="00637130" w:rsidRPr="00637130" w:rsidRDefault="00637130" w:rsidP="00637130">
      <w:pPr>
        <w:rPr>
          <w:bCs/>
          <w:sz w:val="20"/>
          <w:szCs w:val="20"/>
        </w:rPr>
      </w:pPr>
    </w:p>
    <w:p w14:paraId="49CC46A0" w14:textId="5655A316" w:rsidR="007A1FE6" w:rsidRPr="00637130" w:rsidRDefault="007A1FE6" w:rsidP="007A1FE6">
      <w:pPr>
        <w:pStyle w:val="BodyTextIndent2"/>
        <w:numPr>
          <w:ilvl w:val="0"/>
          <w:numId w:val="3"/>
        </w:numPr>
        <w:rPr>
          <w:iCs/>
          <w:sz w:val="20"/>
        </w:rPr>
      </w:pPr>
      <w:proofErr w:type="spellStart"/>
      <w:r w:rsidRPr="00637130">
        <w:rPr>
          <w:iCs/>
          <w:sz w:val="20"/>
          <w:lang w:eastAsia="ko"/>
        </w:rPr>
        <w:t>학부모가</w:t>
      </w:r>
      <w:proofErr w:type="spellEnd"/>
      <w:r w:rsidRPr="00637130">
        <w:rPr>
          <w:iCs/>
          <w:sz w:val="20"/>
          <w:lang w:eastAsia="ko"/>
        </w:rPr>
        <w:t xml:space="preserve"> </w:t>
      </w:r>
      <w:proofErr w:type="spellStart"/>
      <w:r w:rsidRPr="00637130">
        <w:rPr>
          <w:iCs/>
          <w:sz w:val="20"/>
          <w:lang w:eastAsia="ko"/>
        </w:rPr>
        <w:t>요청할</w:t>
      </w:r>
      <w:proofErr w:type="spellEnd"/>
      <w:r w:rsidRPr="00637130">
        <w:rPr>
          <w:iCs/>
          <w:sz w:val="20"/>
          <w:lang w:eastAsia="ko"/>
        </w:rPr>
        <w:t xml:space="preserve"> </w:t>
      </w:r>
      <w:proofErr w:type="spellStart"/>
      <w:r w:rsidRPr="00637130">
        <w:rPr>
          <w:iCs/>
          <w:sz w:val="20"/>
          <w:lang w:eastAsia="ko"/>
        </w:rPr>
        <w:t>수있는</w:t>
      </w:r>
      <w:proofErr w:type="spellEnd"/>
      <w:r w:rsidRPr="00637130">
        <w:rPr>
          <w:iCs/>
          <w:sz w:val="20"/>
          <w:lang w:eastAsia="ko"/>
        </w:rPr>
        <w:t xml:space="preserve"> </w:t>
      </w:r>
      <w:proofErr w:type="spellStart"/>
      <w:r w:rsidRPr="00637130">
        <w:rPr>
          <w:iCs/>
          <w:sz w:val="20"/>
          <w:lang w:eastAsia="ko"/>
        </w:rPr>
        <w:t>학부모</w:t>
      </w:r>
      <w:proofErr w:type="spellEnd"/>
      <w:r w:rsidRPr="00637130">
        <w:rPr>
          <w:iCs/>
          <w:sz w:val="20"/>
          <w:lang w:eastAsia="ko"/>
        </w:rPr>
        <w:t xml:space="preserve"> </w:t>
      </w:r>
      <w:proofErr w:type="spellStart"/>
      <w:r w:rsidRPr="00637130">
        <w:rPr>
          <w:iCs/>
          <w:sz w:val="20"/>
          <w:lang w:eastAsia="ko"/>
        </w:rPr>
        <w:t>참여</w:t>
      </w:r>
      <w:proofErr w:type="spellEnd"/>
      <w:r w:rsidRPr="00637130">
        <w:rPr>
          <w:iCs/>
          <w:sz w:val="20"/>
          <w:lang w:eastAsia="ko"/>
        </w:rPr>
        <w:t xml:space="preserve"> </w:t>
      </w:r>
      <w:proofErr w:type="spellStart"/>
      <w:r w:rsidRPr="00637130">
        <w:rPr>
          <w:iCs/>
          <w:sz w:val="20"/>
          <w:lang w:eastAsia="ko"/>
        </w:rPr>
        <w:t>활동에</w:t>
      </w:r>
      <w:proofErr w:type="spellEnd"/>
      <w:r w:rsidRPr="00637130">
        <w:rPr>
          <w:iCs/>
          <w:sz w:val="20"/>
          <w:lang w:eastAsia="ko"/>
        </w:rPr>
        <w:t xml:space="preserve"> </w:t>
      </w:r>
      <w:proofErr w:type="spellStart"/>
      <w:r w:rsidRPr="00637130">
        <w:rPr>
          <w:iCs/>
          <w:sz w:val="20"/>
          <w:lang w:eastAsia="ko"/>
        </w:rPr>
        <w:t>대한</w:t>
      </w:r>
      <w:proofErr w:type="spellEnd"/>
      <w:r w:rsidRPr="00637130">
        <w:rPr>
          <w:iCs/>
          <w:sz w:val="20"/>
          <w:lang w:eastAsia="ko"/>
        </w:rPr>
        <w:t xml:space="preserve"> </w:t>
      </w:r>
      <w:proofErr w:type="spellStart"/>
      <w:r w:rsidRPr="00637130">
        <w:rPr>
          <w:iCs/>
          <w:sz w:val="20"/>
          <w:lang w:eastAsia="ko"/>
        </w:rPr>
        <w:t>기타</w:t>
      </w:r>
      <w:proofErr w:type="spellEnd"/>
      <w:r w:rsidRPr="00637130">
        <w:rPr>
          <w:iCs/>
          <w:sz w:val="20"/>
          <w:lang w:eastAsia="ko"/>
        </w:rPr>
        <w:t xml:space="preserve"> </w:t>
      </w:r>
      <w:proofErr w:type="spellStart"/>
      <w:r w:rsidRPr="00637130">
        <w:rPr>
          <w:iCs/>
          <w:sz w:val="20"/>
          <w:lang w:eastAsia="ko"/>
        </w:rPr>
        <w:t>합리적인</w:t>
      </w:r>
      <w:proofErr w:type="spellEnd"/>
      <w:r w:rsidRPr="00637130">
        <w:rPr>
          <w:iCs/>
          <w:sz w:val="20"/>
          <w:lang w:eastAsia="ko"/>
        </w:rPr>
        <w:t xml:space="preserve"> </w:t>
      </w:r>
      <w:proofErr w:type="spellStart"/>
      <w:r w:rsidRPr="00637130">
        <w:rPr>
          <w:iCs/>
          <w:sz w:val="20"/>
          <w:lang w:eastAsia="ko"/>
        </w:rPr>
        <w:t>지원</w:t>
      </w:r>
      <w:proofErr w:type="spellEnd"/>
      <w:r w:rsidRPr="00637130">
        <w:rPr>
          <w:iCs/>
          <w:sz w:val="20"/>
          <w:lang w:eastAsia="ko"/>
        </w:rPr>
        <w:t xml:space="preserve"> </w:t>
      </w:r>
      <w:proofErr w:type="spellStart"/>
      <w:r w:rsidRPr="00637130">
        <w:rPr>
          <w:iCs/>
          <w:sz w:val="20"/>
          <w:lang w:eastAsia="ko"/>
        </w:rPr>
        <w:t>제공</w:t>
      </w:r>
      <w:proofErr w:type="spellEnd"/>
    </w:p>
    <w:p w14:paraId="59534EC7" w14:textId="0C00DE63" w:rsidR="007A1FE6" w:rsidRPr="00637130" w:rsidRDefault="007A1FE6" w:rsidP="007A1FE6">
      <w:pPr>
        <w:pStyle w:val="BodyTextIndent2"/>
        <w:numPr>
          <w:ilvl w:val="0"/>
          <w:numId w:val="9"/>
        </w:numPr>
        <w:rPr>
          <w:iCs/>
          <w:sz w:val="20"/>
        </w:rPr>
      </w:pPr>
      <w:proofErr w:type="spellStart"/>
      <w:r w:rsidRPr="00637130">
        <w:rPr>
          <w:iCs/>
          <w:sz w:val="20"/>
          <w:lang w:eastAsia="ko"/>
        </w:rPr>
        <w:t>매년</w:t>
      </w:r>
      <w:proofErr w:type="spellEnd"/>
      <w:r w:rsidRPr="00637130">
        <w:rPr>
          <w:iCs/>
          <w:sz w:val="20"/>
          <w:lang w:eastAsia="ko"/>
        </w:rPr>
        <w:t xml:space="preserve"> </w:t>
      </w:r>
      <w:proofErr w:type="spellStart"/>
      <w:r w:rsidRPr="00637130">
        <w:rPr>
          <w:iCs/>
          <w:sz w:val="20"/>
          <w:lang w:eastAsia="ko"/>
        </w:rPr>
        <w:t>실시되는</w:t>
      </w:r>
      <w:proofErr w:type="spellEnd"/>
      <w:r w:rsidRPr="00637130">
        <w:rPr>
          <w:iCs/>
          <w:sz w:val="20"/>
          <w:lang w:eastAsia="ko"/>
        </w:rPr>
        <w:t xml:space="preserve"> </w:t>
      </w:r>
      <w:proofErr w:type="spellStart"/>
      <w:r w:rsidRPr="00637130">
        <w:rPr>
          <w:iCs/>
          <w:sz w:val="20"/>
          <w:lang w:eastAsia="ko"/>
        </w:rPr>
        <w:t>학부모</w:t>
      </w:r>
      <w:proofErr w:type="spellEnd"/>
      <w:r w:rsidRPr="00637130">
        <w:rPr>
          <w:iCs/>
          <w:sz w:val="20"/>
          <w:lang w:eastAsia="ko"/>
        </w:rPr>
        <w:t xml:space="preserve"> </w:t>
      </w:r>
      <w:proofErr w:type="spellStart"/>
      <w:r w:rsidRPr="00637130">
        <w:rPr>
          <w:iCs/>
          <w:sz w:val="20"/>
          <w:lang w:eastAsia="ko"/>
        </w:rPr>
        <w:t>설문</w:t>
      </w:r>
      <w:proofErr w:type="spellEnd"/>
      <w:r w:rsidRPr="00637130">
        <w:rPr>
          <w:iCs/>
          <w:sz w:val="20"/>
          <w:lang w:eastAsia="ko"/>
        </w:rPr>
        <w:t xml:space="preserve"> </w:t>
      </w:r>
      <w:proofErr w:type="spellStart"/>
      <w:r w:rsidRPr="00637130">
        <w:rPr>
          <w:iCs/>
          <w:sz w:val="20"/>
          <w:lang w:eastAsia="ko"/>
        </w:rPr>
        <w:t>조사</w:t>
      </w:r>
      <w:proofErr w:type="spellEnd"/>
    </w:p>
    <w:p w14:paraId="2CA96002" w14:textId="6881A87D" w:rsidR="007A1FE6" w:rsidRPr="00637130" w:rsidRDefault="007A1FE6" w:rsidP="007A1FE6">
      <w:pPr>
        <w:pStyle w:val="BodyTextIndent2"/>
        <w:numPr>
          <w:ilvl w:val="0"/>
          <w:numId w:val="9"/>
        </w:numPr>
        <w:rPr>
          <w:iCs/>
          <w:sz w:val="20"/>
        </w:rPr>
      </w:pPr>
      <w:proofErr w:type="spellStart"/>
      <w:r w:rsidRPr="00637130">
        <w:rPr>
          <w:iCs/>
          <w:sz w:val="20"/>
          <w:lang w:eastAsia="ko"/>
        </w:rPr>
        <w:t>타이틀</w:t>
      </w:r>
      <w:proofErr w:type="spellEnd"/>
      <w:r w:rsidRPr="00637130">
        <w:rPr>
          <w:iCs/>
          <w:sz w:val="20"/>
          <w:lang w:eastAsia="ko"/>
        </w:rPr>
        <w:t xml:space="preserve"> I </w:t>
      </w:r>
      <w:proofErr w:type="spellStart"/>
      <w:r w:rsidRPr="00637130">
        <w:rPr>
          <w:iCs/>
          <w:sz w:val="20"/>
          <w:lang w:eastAsia="ko"/>
        </w:rPr>
        <w:t>교사는</w:t>
      </w:r>
      <w:proofErr w:type="spellEnd"/>
      <w:r w:rsidRPr="00637130">
        <w:rPr>
          <w:iCs/>
          <w:sz w:val="20"/>
          <w:lang w:eastAsia="ko"/>
        </w:rPr>
        <w:t xml:space="preserve"> </w:t>
      </w:r>
      <w:proofErr w:type="spellStart"/>
      <w:r w:rsidRPr="00637130">
        <w:rPr>
          <w:iCs/>
          <w:sz w:val="20"/>
          <w:lang w:eastAsia="ko"/>
        </w:rPr>
        <w:t>모든</w:t>
      </w:r>
      <w:proofErr w:type="spellEnd"/>
      <w:r w:rsidRPr="00637130">
        <w:rPr>
          <w:iCs/>
          <w:sz w:val="20"/>
          <w:lang w:eastAsia="ko"/>
        </w:rPr>
        <w:t xml:space="preserve"> </w:t>
      </w:r>
      <w:proofErr w:type="spellStart"/>
      <w:r w:rsidRPr="00637130">
        <w:rPr>
          <w:iCs/>
          <w:sz w:val="20"/>
          <w:lang w:eastAsia="ko"/>
        </w:rPr>
        <w:t>학부모에게</w:t>
      </w:r>
      <w:proofErr w:type="spellEnd"/>
      <w:r w:rsidRPr="00637130">
        <w:rPr>
          <w:iCs/>
          <w:sz w:val="20"/>
          <w:lang w:eastAsia="ko"/>
        </w:rPr>
        <w:t xml:space="preserve"> </w:t>
      </w:r>
      <w:proofErr w:type="spellStart"/>
      <w:r w:rsidRPr="00637130">
        <w:rPr>
          <w:iCs/>
          <w:sz w:val="20"/>
          <w:lang w:eastAsia="ko"/>
        </w:rPr>
        <w:t>지원을</w:t>
      </w:r>
      <w:proofErr w:type="spellEnd"/>
      <w:r w:rsidRPr="00637130">
        <w:rPr>
          <w:iCs/>
          <w:sz w:val="20"/>
          <w:lang w:eastAsia="ko"/>
        </w:rPr>
        <w:t xml:space="preserve"> </w:t>
      </w:r>
      <w:proofErr w:type="spellStart"/>
      <w:r w:rsidRPr="00637130">
        <w:rPr>
          <w:iCs/>
          <w:sz w:val="20"/>
          <w:lang w:eastAsia="ko"/>
        </w:rPr>
        <w:t>제공</w:t>
      </w:r>
      <w:proofErr w:type="spellEnd"/>
      <w:r w:rsidRPr="00637130">
        <w:rPr>
          <w:iCs/>
          <w:sz w:val="20"/>
          <w:lang w:eastAsia="ko"/>
        </w:rPr>
        <w:t xml:space="preserve"> 할 수 </w:t>
      </w:r>
      <w:proofErr w:type="spellStart"/>
      <w:r w:rsidRPr="00637130">
        <w:rPr>
          <w:iCs/>
          <w:sz w:val="20"/>
          <w:lang w:eastAsia="ko"/>
        </w:rPr>
        <w:t>있습니다</w:t>
      </w:r>
      <w:proofErr w:type="spellEnd"/>
      <w:r w:rsidRPr="00637130">
        <w:rPr>
          <w:iCs/>
          <w:sz w:val="20"/>
          <w:lang w:eastAsia="ko"/>
        </w:rPr>
        <w:t>.</w:t>
      </w:r>
    </w:p>
    <w:p w14:paraId="0CC78D93" w14:textId="77777777" w:rsidR="00294598" w:rsidRDefault="00294598" w:rsidP="00294598">
      <w:pPr>
        <w:pStyle w:val="BodyTextIndent2"/>
        <w:ind w:left="0"/>
        <w:rPr>
          <w:iCs/>
          <w:sz w:val="22"/>
          <w:szCs w:val="22"/>
        </w:rPr>
      </w:pPr>
    </w:p>
    <w:sectPr w:rsidR="00294598" w:rsidSect="00A66A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6FC8"/>
    <w:multiLevelType w:val="hybridMultilevel"/>
    <w:tmpl w:val="7E6EB942"/>
    <w:lvl w:ilvl="0" w:tplc="E40424BA">
      <w:start w:val="1"/>
      <w:numFmt w:val="lowerLetter"/>
      <w:lvlText w:val="%1."/>
      <w:lvlJc w:val="left"/>
      <w:pPr>
        <w:ind w:left="720" w:hanging="360"/>
      </w:pPr>
      <w:rPr>
        <w:rFonts w:ascii="Batang" w:eastAsia="Batang" w:hAnsi="Batang"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1358C"/>
    <w:multiLevelType w:val="hybridMultilevel"/>
    <w:tmpl w:val="9232F3FA"/>
    <w:lvl w:ilvl="0" w:tplc="FFFFFFFF">
      <w:start w:val="1"/>
      <w:numFmt w:val="decimal"/>
      <w:lvlText w:val="%1."/>
      <w:lvlJc w:val="left"/>
      <w:pPr>
        <w:ind w:left="720" w:hanging="360"/>
      </w:pPr>
      <w:rPr>
        <w:rFonts w:hint="default"/>
        <w:b/>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6B6E81"/>
    <w:multiLevelType w:val="hybridMultilevel"/>
    <w:tmpl w:val="00CAC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62509"/>
    <w:multiLevelType w:val="hybridMultilevel"/>
    <w:tmpl w:val="2500DB9C"/>
    <w:lvl w:ilvl="0" w:tplc="65D8A826">
      <w:start w:val="1"/>
      <w:numFmt w:val="lowerLetter"/>
      <w:lvlText w:val="%1."/>
      <w:lvlJc w:val="left"/>
      <w:pPr>
        <w:ind w:left="720" w:hanging="360"/>
      </w:pPr>
      <w:rPr>
        <w:rFonts w:ascii="Batang" w:eastAsia="Batang" w:hAnsi="Batang"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66E18"/>
    <w:multiLevelType w:val="hybridMultilevel"/>
    <w:tmpl w:val="EE840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A3C80"/>
    <w:multiLevelType w:val="hybridMultilevel"/>
    <w:tmpl w:val="9232F3FA"/>
    <w:lvl w:ilvl="0" w:tplc="932ED08E">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D84"/>
    <w:multiLevelType w:val="hybridMultilevel"/>
    <w:tmpl w:val="F8C07F88"/>
    <w:lvl w:ilvl="0" w:tplc="E7A67632">
      <w:start w:val="1"/>
      <w:numFmt w:val="lowerLetter"/>
      <w:lvlText w:val="%1."/>
      <w:lvlJc w:val="left"/>
      <w:pPr>
        <w:ind w:left="720" w:hanging="360"/>
      </w:pPr>
      <w:rPr>
        <w:rFonts w:ascii="Batang" w:eastAsia="Batang" w:hAnsi="Batang"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417B2"/>
    <w:multiLevelType w:val="multilevel"/>
    <w:tmpl w:val="76EE2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143ADD"/>
    <w:multiLevelType w:val="hybridMultilevel"/>
    <w:tmpl w:val="208AA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658148">
    <w:abstractNumId w:val="5"/>
  </w:num>
  <w:num w:numId="2" w16cid:durableId="57483560">
    <w:abstractNumId w:val="1"/>
  </w:num>
  <w:num w:numId="3" w16cid:durableId="277686007">
    <w:abstractNumId w:val="7"/>
  </w:num>
  <w:num w:numId="4" w16cid:durableId="1057364073">
    <w:abstractNumId w:val="3"/>
  </w:num>
  <w:num w:numId="5" w16cid:durableId="1305116033">
    <w:abstractNumId w:val="8"/>
  </w:num>
  <w:num w:numId="6" w16cid:durableId="964233182">
    <w:abstractNumId w:val="4"/>
  </w:num>
  <w:num w:numId="7" w16cid:durableId="406609805">
    <w:abstractNumId w:val="0"/>
  </w:num>
  <w:num w:numId="8" w16cid:durableId="245264897">
    <w:abstractNumId w:val="6"/>
  </w:num>
  <w:num w:numId="9" w16cid:durableId="4988598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B8"/>
    <w:rsid w:val="00024A40"/>
    <w:rsid w:val="00056B4D"/>
    <w:rsid w:val="0010383F"/>
    <w:rsid w:val="00113831"/>
    <w:rsid w:val="001474CA"/>
    <w:rsid w:val="001D7202"/>
    <w:rsid w:val="001F000D"/>
    <w:rsid w:val="0021268D"/>
    <w:rsid w:val="002141BE"/>
    <w:rsid w:val="002623F2"/>
    <w:rsid w:val="0028453B"/>
    <w:rsid w:val="00285121"/>
    <w:rsid w:val="0028679B"/>
    <w:rsid w:val="00294598"/>
    <w:rsid w:val="002B6DB5"/>
    <w:rsid w:val="002C0C63"/>
    <w:rsid w:val="00344970"/>
    <w:rsid w:val="00356635"/>
    <w:rsid w:val="0040417B"/>
    <w:rsid w:val="004662D8"/>
    <w:rsid w:val="004A4D68"/>
    <w:rsid w:val="00545200"/>
    <w:rsid w:val="00586D54"/>
    <w:rsid w:val="005C1F23"/>
    <w:rsid w:val="005C4E40"/>
    <w:rsid w:val="005E3FD9"/>
    <w:rsid w:val="00637130"/>
    <w:rsid w:val="00642DBB"/>
    <w:rsid w:val="00691773"/>
    <w:rsid w:val="007128D9"/>
    <w:rsid w:val="0075193E"/>
    <w:rsid w:val="007A1FE6"/>
    <w:rsid w:val="007D75C0"/>
    <w:rsid w:val="007E4C84"/>
    <w:rsid w:val="007F3B82"/>
    <w:rsid w:val="007F4B13"/>
    <w:rsid w:val="007F7612"/>
    <w:rsid w:val="00830487"/>
    <w:rsid w:val="00842C81"/>
    <w:rsid w:val="00845319"/>
    <w:rsid w:val="008557B5"/>
    <w:rsid w:val="00857C44"/>
    <w:rsid w:val="0086538D"/>
    <w:rsid w:val="008766C7"/>
    <w:rsid w:val="008E2D20"/>
    <w:rsid w:val="008E30CB"/>
    <w:rsid w:val="00916BD9"/>
    <w:rsid w:val="00931547"/>
    <w:rsid w:val="009357E9"/>
    <w:rsid w:val="009508C2"/>
    <w:rsid w:val="009B314B"/>
    <w:rsid w:val="009E1486"/>
    <w:rsid w:val="009E1933"/>
    <w:rsid w:val="00A4244D"/>
    <w:rsid w:val="00A66AA9"/>
    <w:rsid w:val="00AF20DB"/>
    <w:rsid w:val="00B00E61"/>
    <w:rsid w:val="00B2248B"/>
    <w:rsid w:val="00B50874"/>
    <w:rsid w:val="00B518E3"/>
    <w:rsid w:val="00BA4EAB"/>
    <w:rsid w:val="00BE21E8"/>
    <w:rsid w:val="00C00727"/>
    <w:rsid w:val="00C02BB8"/>
    <w:rsid w:val="00C66A0C"/>
    <w:rsid w:val="00C70036"/>
    <w:rsid w:val="00C7676A"/>
    <w:rsid w:val="00C83480"/>
    <w:rsid w:val="00C90A89"/>
    <w:rsid w:val="00CE076C"/>
    <w:rsid w:val="00CF6C18"/>
    <w:rsid w:val="00DD085A"/>
    <w:rsid w:val="00DD3B45"/>
    <w:rsid w:val="00E73AA3"/>
    <w:rsid w:val="00ED1508"/>
    <w:rsid w:val="00ED3401"/>
    <w:rsid w:val="00F22338"/>
    <w:rsid w:val="00F63EE6"/>
    <w:rsid w:val="00F9453B"/>
    <w:rsid w:val="00FC32F4"/>
    <w:rsid w:val="00FE5675"/>
    <w:rsid w:val="00FF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BD91B"/>
  <w15:chartTrackingRefBased/>
  <w15:docId w15:val="{D992A55F-953B-9F4B-B189-E3719A58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2BB8"/>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C02BB8"/>
    <w:rPr>
      <w:rFonts w:ascii="Tahoma" w:hAnsi="Tahoma" w:cs="Tahoma"/>
      <w:sz w:val="16"/>
      <w:szCs w:val="16"/>
    </w:rPr>
  </w:style>
  <w:style w:type="paragraph" w:styleId="BodyTextIndent2">
    <w:name w:val="Body Text Indent 2"/>
    <w:basedOn w:val="Normal"/>
    <w:link w:val="BodyTextIndent2Char"/>
    <w:rsid w:val="00842C81"/>
    <w:pPr>
      <w:ind w:left="720"/>
    </w:pPr>
    <w:rPr>
      <w:bCs/>
      <w:szCs w:val="20"/>
    </w:rPr>
  </w:style>
  <w:style w:type="character" w:customStyle="1" w:styleId="BodyTextIndent2Char">
    <w:name w:val="Body Text Indent 2 Char"/>
    <w:link w:val="BodyTextIndent2"/>
    <w:rsid w:val="00842C81"/>
    <w:rPr>
      <w:rFonts w:ascii="Times New Roman" w:eastAsia="Times New Roman" w:hAnsi="Times New Roman"/>
      <w:bCs/>
      <w:sz w:val="24"/>
    </w:rPr>
  </w:style>
  <w:style w:type="character" w:customStyle="1" w:styleId="ts-alignment-element">
    <w:name w:val="ts-alignment-element"/>
    <w:basedOn w:val="DefaultParagraphFont"/>
    <w:rsid w:val="0040417B"/>
  </w:style>
  <w:style w:type="paragraph" w:styleId="ListParagraph">
    <w:name w:val="List Paragraph"/>
    <w:basedOn w:val="Normal"/>
    <w:uiPriority w:val="34"/>
    <w:qFormat/>
    <w:rsid w:val="0040417B"/>
    <w:pPr>
      <w:ind w:left="720"/>
      <w:contextualSpacing/>
    </w:pPr>
  </w:style>
  <w:style w:type="character" w:customStyle="1" w:styleId="ts-alignment-element-highlighted">
    <w:name w:val="ts-alignment-element-highlighted"/>
    <w:basedOn w:val="DefaultParagraphFont"/>
    <w:rsid w:val="0029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5840</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evmsmith</dc:creator>
  <cp:keywords/>
  <cp:lastModifiedBy>Tyson, Lauren</cp:lastModifiedBy>
  <cp:revision>2</cp:revision>
  <cp:lastPrinted>2020-08-07T17:32:00Z</cp:lastPrinted>
  <dcterms:created xsi:type="dcterms:W3CDTF">2022-11-18T16:09:00Z</dcterms:created>
  <dcterms:modified xsi:type="dcterms:W3CDTF">2022-11-18T16:09:00Z</dcterms:modified>
</cp:coreProperties>
</file>